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73" w:rsidRDefault="00E56F73" w:rsidP="00E56F73">
      <w:pPr>
        <w:spacing w:line="0" w:lineRule="atLeast"/>
        <w:ind w:left="1880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sah-RU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val="sah-RU"/>
        </w:rPr>
        <w:t xml:space="preserve">Система оценки достижения обучающимися с тяжелыми нарушениями речи планируемых результатов </w:t>
      </w:r>
    </w:p>
    <w:p w:rsidR="00E56F73" w:rsidRDefault="00E56F73" w:rsidP="00E56F73">
      <w:pPr>
        <w:spacing w:line="0" w:lineRule="atLeast"/>
        <w:ind w:left="1880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sah-RU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val="sah-RU"/>
        </w:rPr>
        <w:t>освоения адаптированной основной общеобразовательной программы</w:t>
      </w:r>
    </w:p>
    <w:p w:rsidR="00E56F73" w:rsidRDefault="00E56F73" w:rsidP="00E56F73">
      <w:pPr>
        <w:spacing w:line="0" w:lineRule="atLeast"/>
        <w:ind w:left="1880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sah-RU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val="sah-RU"/>
        </w:rPr>
        <w:t>начального общего образования</w:t>
      </w:r>
    </w:p>
    <w:p w:rsidR="00E56F73" w:rsidRDefault="00E56F73" w:rsidP="00E56F73">
      <w:pPr>
        <w:spacing w:line="0" w:lineRule="atLeast"/>
        <w:ind w:left="1880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sah-RU"/>
        </w:rPr>
      </w:pPr>
    </w:p>
    <w:p w:rsidR="004C49BC" w:rsidRDefault="004C49BC" w:rsidP="004C49BC">
      <w:pPr>
        <w:spacing w:line="238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Система оценки достижения планируемых результатов освоения АООП НОО обучающихся с ТНР (далее - система оценки)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</w:t>
      </w:r>
      <w:proofErr w:type="spellStart"/>
      <w:r>
        <w:rPr>
          <w:rFonts w:ascii="Times New Roman" w:eastAsia="Times New Roman" w:hAnsi="Times New Roman"/>
          <w:sz w:val="24"/>
        </w:rPr>
        <w:t>вовлечённость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в оценочную </w:t>
      </w:r>
      <w:proofErr w:type="gramStart"/>
      <w:r>
        <w:rPr>
          <w:rFonts w:ascii="Times New Roman" w:eastAsia="Times New Roman" w:hAnsi="Times New Roman"/>
          <w:sz w:val="24"/>
        </w:rPr>
        <w:t>деятельность</w:t>
      </w:r>
      <w:proofErr w:type="gramEnd"/>
      <w:r>
        <w:rPr>
          <w:rFonts w:ascii="Times New Roman" w:eastAsia="Times New Roman" w:hAnsi="Times New Roman"/>
          <w:sz w:val="24"/>
        </w:rPr>
        <w:t xml:space="preserve"> как педагогов, так и обучающихся и их родителей (законных представителей).</w:t>
      </w:r>
    </w:p>
    <w:p w:rsidR="004C49BC" w:rsidRDefault="004C49BC" w:rsidP="004C49BC">
      <w:pPr>
        <w:spacing w:line="14" w:lineRule="exact"/>
        <w:rPr>
          <w:rFonts w:ascii="Times New Roman" w:eastAsia="Times New Roman" w:hAnsi="Times New Roman"/>
        </w:rPr>
      </w:pPr>
    </w:p>
    <w:p w:rsidR="004C49BC" w:rsidRDefault="004C49BC" w:rsidP="004C49BC">
      <w:pPr>
        <w:spacing w:line="234" w:lineRule="auto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Основными направлениями и целями оценочной деятельности в соответствии с требованиями ФГОС НОО обучающихся с ОВЗ являются оценка образовательных</w:t>
      </w:r>
      <w:r w:rsidRPr="004C49B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достижений обучающихся и оценка результатов деятельности образовательной организации и педагогических кадров.</w:t>
      </w:r>
    </w:p>
    <w:p w:rsidR="004C49BC" w:rsidRDefault="004C49BC" w:rsidP="004C49BC">
      <w:pPr>
        <w:numPr>
          <w:ilvl w:val="0"/>
          <w:numId w:val="2"/>
        </w:numPr>
        <w:tabs>
          <w:tab w:val="left" w:pos="855"/>
        </w:tabs>
        <w:spacing w:line="236" w:lineRule="auto"/>
        <w:ind w:left="1" w:right="20"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соответствии с ФГОС НОО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с ОВЗ основным объектом системы оценки, её содержательной и </w:t>
      </w:r>
      <w:proofErr w:type="spellStart"/>
      <w:r>
        <w:rPr>
          <w:rFonts w:ascii="Times New Roman" w:eastAsia="Times New Roman" w:hAnsi="Times New Roman"/>
          <w:sz w:val="24"/>
        </w:rPr>
        <w:t>критериальной</w:t>
      </w:r>
      <w:proofErr w:type="spellEnd"/>
      <w:r>
        <w:rPr>
          <w:rFonts w:ascii="Times New Roman" w:eastAsia="Times New Roman" w:hAnsi="Times New Roman"/>
          <w:sz w:val="24"/>
        </w:rPr>
        <w:t xml:space="preserve"> базой выступают планируемые результаты освоения обучающимися АООП НОО.</w:t>
      </w:r>
    </w:p>
    <w:p w:rsidR="004C49BC" w:rsidRDefault="004C49BC" w:rsidP="004C49B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C49BC" w:rsidRDefault="004C49BC" w:rsidP="004C49BC">
      <w:pPr>
        <w:spacing w:line="0" w:lineRule="atLeast"/>
        <w:ind w:left="5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Особенностями системы оценки достижений планируемых результатов являются:</w:t>
      </w:r>
    </w:p>
    <w:p w:rsidR="004C49BC" w:rsidRDefault="004C49BC" w:rsidP="004C49BC">
      <w:pPr>
        <w:numPr>
          <w:ilvl w:val="1"/>
          <w:numId w:val="3"/>
        </w:numPr>
        <w:tabs>
          <w:tab w:val="left" w:pos="913"/>
        </w:tabs>
        <w:spacing w:line="236" w:lineRule="auto"/>
        <w:ind w:left="1"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реализация системно-</w:t>
      </w:r>
      <w:proofErr w:type="spellStart"/>
      <w:r>
        <w:rPr>
          <w:rFonts w:ascii="Times New Roman" w:eastAsia="Times New Roman" w:hAnsi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/>
          <w:sz w:val="24"/>
        </w:rPr>
        <w:t xml:space="preserve"> подхода к оценке освоения содержания учебных предметов, специальных курсов, обеспечивающего способность решения учебно-практических и учебно-познавательных задач;</w:t>
      </w:r>
    </w:p>
    <w:p w:rsidR="004C49BC" w:rsidRDefault="004C49BC" w:rsidP="004C49B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4C49BC" w:rsidRDefault="004C49BC" w:rsidP="004C49BC">
      <w:pPr>
        <w:numPr>
          <w:ilvl w:val="1"/>
          <w:numId w:val="3"/>
        </w:numPr>
        <w:tabs>
          <w:tab w:val="left" w:pos="937"/>
        </w:tabs>
        <w:spacing w:line="234" w:lineRule="auto"/>
        <w:ind w:left="1" w:right="20" w:firstLine="56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реализация уровневого подхода к разработке системы оценки планируемых результатов, инструментария и представления их;</w:t>
      </w:r>
    </w:p>
    <w:p w:rsidR="004C49BC" w:rsidRDefault="004C49BC" w:rsidP="004C49B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4C49BC" w:rsidRDefault="004C49BC" w:rsidP="004C49BC">
      <w:pPr>
        <w:numPr>
          <w:ilvl w:val="1"/>
          <w:numId w:val="3"/>
        </w:numPr>
        <w:tabs>
          <w:tab w:val="left" w:pos="1055"/>
        </w:tabs>
        <w:spacing w:line="234" w:lineRule="auto"/>
        <w:ind w:left="1"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использование системы оценки достижения планируемых результатов, предусматривающей оценку эффективности коррекционн</w:t>
      </w:r>
      <w:proofErr w:type="gramStart"/>
      <w:r>
        <w:rPr>
          <w:rFonts w:ascii="Times New Roman" w:eastAsia="Times New Roman" w:hAnsi="Times New Roman"/>
          <w:sz w:val="24"/>
        </w:rPr>
        <w:t>о-</w:t>
      </w:r>
      <w:proofErr w:type="gramEnd"/>
      <w:r>
        <w:rPr>
          <w:rFonts w:ascii="Times New Roman" w:eastAsia="Times New Roman" w:hAnsi="Times New Roman"/>
          <w:sz w:val="24"/>
        </w:rPr>
        <w:t xml:space="preserve"> развивающей работы не только</w:t>
      </w:r>
    </w:p>
    <w:p w:rsidR="004C49BC" w:rsidRDefault="004C49BC" w:rsidP="004C49B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4C49BC" w:rsidRDefault="004C49BC" w:rsidP="004C49BC">
      <w:pPr>
        <w:numPr>
          <w:ilvl w:val="0"/>
          <w:numId w:val="3"/>
        </w:numPr>
        <w:tabs>
          <w:tab w:val="left" w:pos="229"/>
        </w:tabs>
        <w:spacing w:line="234" w:lineRule="auto"/>
        <w:ind w:left="1" w:right="20" w:hanging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поддержке освоения АООП НОО, но и в формировании коммуникативных умений и навыков во взаимодействии со сверстниками и взрослыми;</w:t>
      </w:r>
    </w:p>
    <w:p w:rsidR="004C49BC" w:rsidRDefault="004C49BC" w:rsidP="004C49B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4C49BC" w:rsidRDefault="004C49BC" w:rsidP="004C49BC">
      <w:pPr>
        <w:numPr>
          <w:ilvl w:val="1"/>
          <w:numId w:val="4"/>
        </w:numPr>
        <w:tabs>
          <w:tab w:val="left" w:pos="1011"/>
        </w:tabs>
        <w:spacing w:line="237" w:lineRule="auto"/>
        <w:ind w:left="1" w:firstLine="565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</w:r>
      <w:proofErr w:type="gramEnd"/>
    </w:p>
    <w:p w:rsidR="004C49BC" w:rsidRPr="004C49BC" w:rsidRDefault="004C49BC" w:rsidP="004C49BC">
      <w:pPr>
        <w:pStyle w:val="a3"/>
        <w:spacing w:line="234" w:lineRule="auto"/>
        <w:ind w:right="20"/>
        <w:rPr>
          <w:rFonts w:ascii="Times New Roman" w:eastAsia="Times New Roman" w:hAnsi="Times New Roman"/>
          <w:sz w:val="24"/>
        </w:rPr>
      </w:pPr>
      <w:r w:rsidRPr="004C49BC">
        <w:rPr>
          <w:rFonts w:ascii="Times New Roman" w:eastAsia="Times New Roman" w:hAnsi="Times New Roman"/>
          <w:sz w:val="24"/>
        </w:rPr>
        <w:t xml:space="preserve">Согласно ФГОС НОО ОВЗ, система </w:t>
      </w:r>
      <w:proofErr w:type="gramStart"/>
      <w:r w:rsidRPr="004C49BC">
        <w:rPr>
          <w:rFonts w:ascii="Times New Roman" w:eastAsia="Times New Roman" w:hAnsi="Times New Roman"/>
          <w:sz w:val="24"/>
        </w:rPr>
        <w:t xml:space="preserve">оценки достижения планируемых результатов освоения адаптированной основной образовательной </w:t>
      </w:r>
      <w:r w:rsidRPr="00D4792C">
        <w:rPr>
          <w:rFonts w:ascii="Times New Roman" w:eastAsia="Times New Roman" w:hAnsi="Times New Roman"/>
          <w:sz w:val="24"/>
        </w:rPr>
        <w:t>п</w:t>
      </w:r>
      <w:r w:rsidRPr="004C49BC">
        <w:rPr>
          <w:rFonts w:ascii="Times New Roman" w:eastAsia="Times New Roman" w:hAnsi="Times New Roman"/>
          <w:sz w:val="24"/>
        </w:rPr>
        <w:t>рограммы</w:t>
      </w:r>
      <w:proofErr w:type="gramEnd"/>
      <w:r w:rsidRPr="004C49BC">
        <w:rPr>
          <w:rFonts w:ascii="Times New Roman" w:eastAsia="Times New Roman" w:hAnsi="Times New Roman"/>
          <w:sz w:val="24"/>
        </w:rPr>
        <w:t>:</w:t>
      </w:r>
    </w:p>
    <w:p w:rsidR="004C49BC" w:rsidRPr="004C49BC" w:rsidRDefault="004C49BC" w:rsidP="004C49BC">
      <w:pPr>
        <w:pStyle w:val="a3"/>
        <w:numPr>
          <w:ilvl w:val="0"/>
          <w:numId w:val="4"/>
        </w:numPr>
        <w:spacing w:line="13" w:lineRule="exact"/>
        <w:rPr>
          <w:rFonts w:ascii="Times New Roman" w:eastAsia="Times New Roman" w:hAnsi="Times New Roman"/>
          <w:sz w:val="24"/>
        </w:rPr>
      </w:pPr>
    </w:p>
    <w:p w:rsidR="004C49BC" w:rsidRPr="004C49BC" w:rsidRDefault="004C49BC" w:rsidP="00D4792C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 w:rsidRPr="004C49BC">
        <w:rPr>
          <w:rFonts w:ascii="Times New Roman" w:eastAsia="Times New Roman" w:hAnsi="Times New Roman"/>
          <w:sz w:val="24"/>
        </w:rPr>
        <w:t>- закрепляет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4C49BC" w:rsidRPr="004C49BC" w:rsidRDefault="004C49BC" w:rsidP="004C49BC">
      <w:pPr>
        <w:pStyle w:val="a3"/>
        <w:numPr>
          <w:ilvl w:val="0"/>
          <w:numId w:val="4"/>
        </w:numPr>
        <w:spacing w:line="13" w:lineRule="exact"/>
        <w:rPr>
          <w:rFonts w:ascii="Times New Roman" w:eastAsia="Times New Roman" w:hAnsi="Times New Roman"/>
          <w:sz w:val="24"/>
        </w:rPr>
      </w:pPr>
    </w:p>
    <w:p w:rsidR="004C49BC" w:rsidRPr="004C49BC" w:rsidRDefault="004C49BC" w:rsidP="004C49BC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 w:rsidRPr="004C49BC">
        <w:rPr>
          <w:rFonts w:ascii="Times New Roman" w:eastAsia="Times New Roman" w:hAnsi="Times New Roman"/>
          <w:sz w:val="24"/>
        </w:rPr>
        <w:t xml:space="preserve">- ориентирует образовательную деятельность на духовно-нравственное развитие и воспитание обучающихся с ОВЗ и детей-инвалидов, достижение планируемых </w:t>
      </w:r>
      <w:proofErr w:type="gramStart"/>
      <w:r w:rsidRPr="004C49BC">
        <w:rPr>
          <w:rFonts w:ascii="Times New Roman" w:eastAsia="Times New Roman" w:hAnsi="Times New Roman"/>
          <w:sz w:val="24"/>
        </w:rPr>
        <w:t>результатов освоения содержания учебных предметов начального общего образования</w:t>
      </w:r>
      <w:proofErr w:type="gramEnd"/>
      <w:r w:rsidRPr="004C49BC">
        <w:rPr>
          <w:rFonts w:ascii="Times New Roman" w:eastAsia="Times New Roman" w:hAnsi="Times New Roman"/>
          <w:sz w:val="24"/>
        </w:rPr>
        <w:t xml:space="preserve"> и формирование универсальных учебных действий;</w:t>
      </w:r>
    </w:p>
    <w:p w:rsidR="004C49BC" w:rsidRPr="004C49BC" w:rsidRDefault="004C49BC" w:rsidP="004C49BC">
      <w:pPr>
        <w:pStyle w:val="a3"/>
        <w:numPr>
          <w:ilvl w:val="0"/>
          <w:numId w:val="4"/>
        </w:numPr>
        <w:spacing w:line="14" w:lineRule="exact"/>
        <w:rPr>
          <w:rFonts w:ascii="Times New Roman" w:eastAsia="Times New Roman" w:hAnsi="Times New Roman"/>
          <w:sz w:val="24"/>
        </w:rPr>
      </w:pPr>
    </w:p>
    <w:p w:rsidR="004C49BC" w:rsidRPr="004C49BC" w:rsidRDefault="004C49BC" w:rsidP="004C49BC">
      <w:pPr>
        <w:pStyle w:val="a3"/>
        <w:spacing w:line="236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4C49BC">
        <w:rPr>
          <w:rFonts w:ascii="Times New Roman" w:eastAsia="Times New Roman" w:hAnsi="Times New Roman"/>
          <w:sz w:val="24"/>
        </w:rPr>
        <w:t xml:space="preserve">- обеспечивает комплексный подход к оценке результатов освоения адаптированной основной образовательной программы, позволяющий вести оценку предметных, </w:t>
      </w:r>
      <w:proofErr w:type="spellStart"/>
      <w:r w:rsidRPr="004C49BC">
        <w:rPr>
          <w:rFonts w:ascii="Times New Roman" w:eastAsia="Times New Roman" w:hAnsi="Times New Roman"/>
          <w:sz w:val="24"/>
        </w:rPr>
        <w:t>метапредметных</w:t>
      </w:r>
      <w:proofErr w:type="spellEnd"/>
      <w:r w:rsidRPr="004C49BC">
        <w:rPr>
          <w:rFonts w:ascii="Times New Roman" w:eastAsia="Times New Roman" w:hAnsi="Times New Roman"/>
          <w:sz w:val="24"/>
        </w:rPr>
        <w:t xml:space="preserve"> и личностных результатов начального общего образования;</w:t>
      </w:r>
    </w:p>
    <w:p w:rsidR="004C49BC" w:rsidRPr="004C49BC" w:rsidRDefault="004C49BC" w:rsidP="004C49BC">
      <w:pPr>
        <w:pStyle w:val="a3"/>
        <w:numPr>
          <w:ilvl w:val="0"/>
          <w:numId w:val="4"/>
        </w:numPr>
        <w:spacing w:line="13" w:lineRule="exact"/>
        <w:rPr>
          <w:rFonts w:ascii="Times New Roman" w:eastAsia="Times New Roman" w:hAnsi="Times New Roman"/>
          <w:sz w:val="24"/>
        </w:rPr>
      </w:pPr>
    </w:p>
    <w:p w:rsidR="004C49BC" w:rsidRPr="004C49BC" w:rsidRDefault="004C49BC" w:rsidP="004C49BC">
      <w:pPr>
        <w:pStyle w:val="a3"/>
        <w:spacing w:line="234" w:lineRule="auto"/>
        <w:ind w:left="0"/>
        <w:rPr>
          <w:rFonts w:ascii="Times New Roman" w:eastAsia="Times New Roman" w:hAnsi="Times New Roman"/>
          <w:sz w:val="24"/>
        </w:rPr>
      </w:pPr>
      <w:r w:rsidRPr="004C49BC">
        <w:rPr>
          <w:rFonts w:ascii="Times New Roman" w:eastAsia="Times New Roman" w:hAnsi="Times New Roman"/>
          <w:sz w:val="24"/>
        </w:rPr>
        <w:t>- предусматривает оценку достижений обучающихся с ОВЗ и детей-инвалидов и оценку эффективности деятельности образовательного учреждения;</w:t>
      </w:r>
    </w:p>
    <w:p w:rsidR="004C49BC" w:rsidRPr="004C49BC" w:rsidRDefault="004C49BC" w:rsidP="004C49BC">
      <w:pPr>
        <w:pStyle w:val="a3"/>
        <w:numPr>
          <w:ilvl w:val="0"/>
          <w:numId w:val="4"/>
        </w:numPr>
        <w:spacing w:line="13" w:lineRule="exact"/>
        <w:rPr>
          <w:rFonts w:ascii="Times New Roman" w:eastAsia="Times New Roman" w:hAnsi="Times New Roman"/>
          <w:sz w:val="24"/>
        </w:rPr>
      </w:pPr>
    </w:p>
    <w:p w:rsidR="004C49BC" w:rsidRPr="004C49BC" w:rsidRDefault="004C49BC" w:rsidP="004C49BC">
      <w:pPr>
        <w:pStyle w:val="a3"/>
        <w:spacing w:line="234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4C49BC">
        <w:rPr>
          <w:rFonts w:ascii="Times New Roman" w:eastAsia="Times New Roman" w:hAnsi="Times New Roman"/>
          <w:sz w:val="24"/>
        </w:rPr>
        <w:t>- позволяет осуществлять оценку динамики учебных достижений обучающихся.</w:t>
      </w:r>
    </w:p>
    <w:p w:rsidR="004C49BC" w:rsidRDefault="004C49BC" w:rsidP="004C49BC">
      <w:pPr>
        <w:spacing w:line="234" w:lineRule="auto"/>
        <w:ind w:firstLine="708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Система оценки достижения обучающимися с тяжелыми нарушениями речи планируемых результатов освоения адаптированной основной образовательной программы начального общего образования призвана решить следующие задачи:</w:t>
      </w:r>
      <w:proofErr w:type="gramEnd"/>
    </w:p>
    <w:p w:rsidR="00D4792C" w:rsidRDefault="00D4792C" w:rsidP="000A6BA7">
      <w:pPr>
        <w:spacing w:line="236" w:lineRule="auto"/>
        <w:ind w:left="1" w:firstLine="566"/>
        <w:jc w:val="both"/>
        <w:rPr>
          <w:rFonts w:ascii="Times New Roman" w:eastAsia="Times New Roman" w:hAnsi="Times New Roman"/>
          <w:sz w:val="24"/>
        </w:rPr>
      </w:pPr>
    </w:p>
    <w:p w:rsidR="00D4792C" w:rsidRDefault="00D4792C" w:rsidP="000A6BA7">
      <w:pPr>
        <w:spacing w:line="236" w:lineRule="auto"/>
        <w:ind w:left="1" w:firstLine="566"/>
        <w:jc w:val="both"/>
        <w:rPr>
          <w:rFonts w:ascii="Times New Roman" w:eastAsia="Times New Roman" w:hAnsi="Times New Roman"/>
          <w:sz w:val="24"/>
        </w:rPr>
      </w:pPr>
    </w:p>
    <w:p w:rsidR="000A6BA7" w:rsidRDefault="000A6BA7" w:rsidP="000A6BA7">
      <w:pPr>
        <w:spacing w:line="236" w:lineRule="auto"/>
        <w:ind w:left="1" w:firstLine="566"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• 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A6BA7" w:rsidRDefault="000A6BA7" w:rsidP="000A6BA7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A6BA7" w:rsidRDefault="000A6BA7" w:rsidP="000A6BA7">
      <w:pPr>
        <w:spacing w:line="235" w:lineRule="auto"/>
        <w:ind w:left="1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A6BA7" w:rsidRDefault="000A6BA7" w:rsidP="000A6BA7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A6BA7" w:rsidRDefault="000A6BA7" w:rsidP="000A6BA7">
      <w:pPr>
        <w:spacing w:line="236" w:lineRule="auto"/>
        <w:ind w:left="1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• обеспечивать комплексный подход к оценке результатов освоения адаптированной учебной программы начального общего образования, позволяющий вести оценку предметных, </w:t>
      </w:r>
      <w:proofErr w:type="spellStart"/>
      <w:r>
        <w:rPr>
          <w:rFonts w:ascii="Times New Roman" w:eastAsia="Times New Roman" w:hAnsi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и личностных результатов;</w:t>
      </w:r>
    </w:p>
    <w:p w:rsidR="000A6BA7" w:rsidRDefault="000A6BA7" w:rsidP="000A6BA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A6BA7" w:rsidRDefault="000A6BA7" w:rsidP="000A6BA7">
      <w:pPr>
        <w:spacing w:line="234" w:lineRule="auto"/>
        <w:ind w:left="1" w:right="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предусматривать оценку достижений обучающихся и оценку эффективности деятельности образовательного учреждения;</w:t>
      </w:r>
    </w:p>
    <w:p w:rsidR="000A6BA7" w:rsidRDefault="000A6BA7" w:rsidP="000A6BA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A6BA7" w:rsidRDefault="000A6BA7" w:rsidP="000A6BA7">
      <w:pPr>
        <w:spacing w:line="234" w:lineRule="auto"/>
        <w:ind w:left="1" w:right="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позволять осуществлять оценку динамики учебных достижений обучающихся и развития жизненной компетенции.</w:t>
      </w:r>
    </w:p>
    <w:p w:rsidR="000A6BA7" w:rsidRDefault="000A6BA7" w:rsidP="000A6BA7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A6BA7" w:rsidRDefault="000A6BA7" w:rsidP="000A6BA7">
      <w:pPr>
        <w:spacing w:line="23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Результаты достижений обучающихся с ТНР в овладении адаптированной учебной программой являются значимыми для оценки качества образования обучающихся. При</w:t>
      </w:r>
      <w:r w:rsidRPr="000A6BA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определении подходов к осуществлению оценки результатов учитель опирается на следующие принципы:</w:t>
      </w:r>
    </w:p>
    <w:p w:rsidR="000A6BA7" w:rsidRDefault="000A6BA7" w:rsidP="000A6BA7">
      <w:pPr>
        <w:spacing w:line="14" w:lineRule="exact"/>
        <w:rPr>
          <w:rFonts w:ascii="Times New Roman" w:eastAsia="Times New Roman" w:hAnsi="Times New Roman"/>
        </w:rPr>
      </w:pPr>
    </w:p>
    <w:p w:rsidR="000A6BA7" w:rsidRDefault="000A6BA7" w:rsidP="000A6BA7">
      <w:pPr>
        <w:numPr>
          <w:ilvl w:val="0"/>
          <w:numId w:val="5"/>
        </w:numPr>
        <w:tabs>
          <w:tab w:val="left" w:pos="567"/>
        </w:tabs>
        <w:spacing w:line="234" w:lineRule="auto"/>
        <w:ind w:right="20"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ТНР;</w:t>
      </w:r>
    </w:p>
    <w:p w:rsidR="000A6BA7" w:rsidRDefault="000A6BA7" w:rsidP="000A6BA7">
      <w:pPr>
        <w:tabs>
          <w:tab w:val="left" w:pos="567"/>
        </w:tabs>
        <w:spacing w:line="13" w:lineRule="exact"/>
        <w:ind w:firstLine="567"/>
        <w:rPr>
          <w:rFonts w:ascii="Times New Roman" w:eastAsia="Times New Roman" w:hAnsi="Times New Roman"/>
          <w:sz w:val="24"/>
        </w:rPr>
      </w:pPr>
    </w:p>
    <w:p w:rsidR="000A6BA7" w:rsidRDefault="000A6BA7" w:rsidP="000A6BA7">
      <w:pPr>
        <w:numPr>
          <w:ilvl w:val="0"/>
          <w:numId w:val="5"/>
        </w:numPr>
        <w:tabs>
          <w:tab w:val="left" w:pos="567"/>
        </w:tabs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A6BA7" w:rsidRDefault="000A6BA7" w:rsidP="000A6BA7">
      <w:pPr>
        <w:tabs>
          <w:tab w:val="left" w:pos="567"/>
        </w:tabs>
        <w:spacing w:line="13" w:lineRule="exact"/>
        <w:ind w:firstLine="567"/>
        <w:rPr>
          <w:rFonts w:ascii="Times New Roman" w:eastAsia="Times New Roman" w:hAnsi="Times New Roman"/>
          <w:sz w:val="24"/>
        </w:rPr>
      </w:pPr>
    </w:p>
    <w:p w:rsidR="000A6BA7" w:rsidRDefault="000A6BA7" w:rsidP="000A6BA7">
      <w:pPr>
        <w:numPr>
          <w:ilvl w:val="0"/>
          <w:numId w:val="5"/>
        </w:numPr>
        <w:tabs>
          <w:tab w:val="left" w:pos="567"/>
        </w:tabs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единства параметров, критериев и инструментария оценки достижений в освоении содержания адаптированной учебной программы, что сможет обеспечить объективность оценки в разных образовательных организациях.</w:t>
      </w:r>
    </w:p>
    <w:p w:rsidR="00E56F73" w:rsidRDefault="00D4792C" w:rsidP="00D4792C">
      <w:pPr>
        <w:tabs>
          <w:tab w:val="left" w:pos="567"/>
        </w:tabs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D4792C" w:rsidRDefault="00D4792C" w:rsidP="00D4792C">
      <w:pPr>
        <w:tabs>
          <w:tab w:val="left" w:pos="567"/>
        </w:tabs>
        <w:spacing w:line="236" w:lineRule="auto"/>
        <w:jc w:val="both"/>
        <w:rPr>
          <w:rFonts w:ascii="Times New Roman" w:eastAsia="Times New Roman" w:hAnsi="Times New Roman"/>
          <w:sz w:val="24"/>
        </w:rPr>
      </w:pPr>
    </w:p>
    <w:p w:rsidR="00D4792C" w:rsidRDefault="00D4792C" w:rsidP="00D4792C">
      <w:pPr>
        <w:tabs>
          <w:tab w:val="left" w:pos="567"/>
        </w:tabs>
        <w:spacing w:line="236" w:lineRule="auto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</w:p>
    <w:p w:rsidR="0008537D" w:rsidRDefault="0008537D" w:rsidP="0008537D">
      <w:pPr>
        <w:spacing w:line="0" w:lineRule="atLeast"/>
        <w:jc w:val="center"/>
        <w:rPr>
          <w:rFonts w:ascii="Times New Roman" w:eastAsia="Times New Roman" w:hAnsi="Times New Roman"/>
          <w:b/>
          <w:i/>
          <w:color w:val="00000A"/>
          <w:sz w:val="24"/>
        </w:rPr>
      </w:pPr>
      <w:proofErr w:type="gramStart"/>
      <w:r>
        <w:rPr>
          <w:rFonts w:ascii="Times New Roman" w:eastAsia="Times New Roman" w:hAnsi="Times New Roman"/>
          <w:b/>
          <w:i/>
          <w:color w:val="00000A"/>
          <w:sz w:val="24"/>
        </w:rPr>
        <w:t>Модель системы оценки результатов освоения адаптированной основной общеобразовательной программы начального общего образования для обучающихся с тяжелыми нарушениями речи</w:t>
      </w:r>
      <w:proofErr w:type="gramEnd"/>
    </w:p>
    <w:p w:rsidR="0008537D" w:rsidRDefault="0008537D" w:rsidP="0008537D">
      <w:pPr>
        <w:spacing w:line="0" w:lineRule="atLeast"/>
        <w:jc w:val="center"/>
        <w:rPr>
          <w:rFonts w:ascii="Times New Roman" w:eastAsia="Times New Roman" w:hAnsi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/>
          <w:b/>
          <w:i/>
          <w:color w:val="00000A"/>
          <w:sz w:val="24"/>
        </w:rPr>
        <w:t>ГКОУ Р</w:t>
      </w:r>
      <w:proofErr w:type="gramStart"/>
      <w:r>
        <w:rPr>
          <w:rFonts w:ascii="Times New Roman" w:eastAsia="Times New Roman" w:hAnsi="Times New Roman"/>
          <w:b/>
          <w:i/>
          <w:color w:val="00000A"/>
          <w:sz w:val="24"/>
        </w:rPr>
        <w:t>С(</w:t>
      </w:r>
      <w:proofErr w:type="gramEnd"/>
      <w:r>
        <w:rPr>
          <w:rFonts w:ascii="Times New Roman" w:eastAsia="Times New Roman" w:hAnsi="Times New Roman"/>
          <w:b/>
          <w:i/>
          <w:color w:val="00000A"/>
          <w:sz w:val="24"/>
        </w:rPr>
        <w:t>Я) «РСКШИ для обучающихся с ТНР»</w:t>
      </w:r>
    </w:p>
    <w:p w:rsidR="009B5CF9" w:rsidRDefault="009B5CF9" w:rsidP="0008537D">
      <w:pPr>
        <w:spacing w:line="0" w:lineRule="atLeast"/>
        <w:jc w:val="center"/>
        <w:rPr>
          <w:rFonts w:ascii="Times New Roman" w:eastAsia="Times New Roman" w:hAnsi="Times New Roman"/>
          <w:b/>
          <w:i/>
          <w:color w:val="00000A"/>
          <w:sz w:val="24"/>
        </w:rPr>
      </w:pPr>
    </w:p>
    <w:p w:rsidR="00DF7986" w:rsidRDefault="00DF7986" w:rsidP="00DF7986">
      <w:pPr>
        <w:numPr>
          <w:ilvl w:val="0"/>
          <w:numId w:val="6"/>
        </w:numPr>
        <w:tabs>
          <w:tab w:val="left" w:pos="818"/>
        </w:tabs>
        <w:spacing w:line="234" w:lineRule="auto"/>
        <w:ind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соответствии с требования ФГОС ОВЗ для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с ТНР оценке подлежат личностные, </w:t>
      </w:r>
      <w:proofErr w:type="spellStart"/>
      <w:r>
        <w:rPr>
          <w:rFonts w:ascii="Times New Roman" w:eastAsia="Times New Roman" w:hAnsi="Times New Roman"/>
          <w:sz w:val="24"/>
        </w:rPr>
        <w:t>метапредметные</w:t>
      </w:r>
      <w:proofErr w:type="spellEnd"/>
      <w:r>
        <w:rPr>
          <w:rFonts w:ascii="Times New Roman" w:eastAsia="Times New Roman" w:hAnsi="Times New Roman"/>
          <w:sz w:val="24"/>
        </w:rPr>
        <w:t xml:space="preserve"> и предметные результаты.</w:t>
      </w:r>
    </w:p>
    <w:p w:rsidR="00DF7986" w:rsidRDefault="00DF7986" w:rsidP="00DF7986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numPr>
          <w:ilvl w:val="0"/>
          <w:numId w:val="6"/>
        </w:numPr>
        <w:tabs>
          <w:tab w:val="left" w:pos="977"/>
        </w:tabs>
        <w:spacing w:line="237" w:lineRule="auto"/>
        <w:ind w:left="120" w:right="120" w:firstLine="445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соответствии</w:t>
      </w:r>
      <w:proofErr w:type="gramEnd"/>
      <w:r>
        <w:rPr>
          <w:rFonts w:ascii="Times New Roman" w:eastAsia="Times New Roman" w:hAnsi="Times New Roman"/>
          <w:sz w:val="24"/>
        </w:rPr>
        <w:t xml:space="preserve"> с требованиями ФГОС ОВЗ разработана система оценки, ориентированная на выявление и оценку образовательных достижений обучающихся с целью итоговой оценки подготовки выпускников на ступени начального общего образования.</w:t>
      </w:r>
    </w:p>
    <w:p w:rsidR="00DF7986" w:rsidRDefault="00DF7986" w:rsidP="00DF7986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Особенностями системы оценки являются:</w:t>
      </w:r>
    </w:p>
    <w:p w:rsidR="00DF7986" w:rsidRDefault="00DF7986" w:rsidP="00DF7986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spacing w:line="234" w:lineRule="auto"/>
        <w:ind w:left="120" w:right="120" w:firstLine="44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− комплексный подход к оценке результатов образования (оценка предметных, </w:t>
      </w:r>
      <w:proofErr w:type="spellStart"/>
      <w:r>
        <w:rPr>
          <w:rFonts w:ascii="Times New Roman" w:eastAsia="Times New Roman" w:hAnsi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и личностных результатов общего образования);</w:t>
      </w:r>
    </w:p>
    <w:p w:rsidR="00DF7986" w:rsidRDefault="00DF7986" w:rsidP="00DF7986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numPr>
          <w:ilvl w:val="1"/>
          <w:numId w:val="6"/>
        </w:numPr>
        <w:tabs>
          <w:tab w:val="left" w:pos="933"/>
        </w:tabs>
        <w:spacing w:line="234" w:lineRule="auto"/>
        <w:ind w:left="120" w:right="120" w:firstLine="5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rPr>
          <w:rFonts w:ascii="Times New Roman" w:eastAsia="Times New Roman" w:hAnsi="Times New Roman"/>
          <w:sz w:val="24"/>
        </w:rPr>
        <w:t>критериальной</w:t>
      </w:r>
      <w:proofErr w:type="spellEnd"/>
      <w:r>
        <w:rPr>
          <w:rFonts w:ascii="Times New Roman" w:eastAsia="Times New Roman" w:hAnsi="Times New Roman"/>
          <w:sz w:val="24"/>
        </w:rPr>
        <w:t xml:space="preserve"> базы оценки;</w:t>
      </w:r>
    </w:p>
    <w:p w:rsidR="00DF7986" w:rsidRDefault="00DF7986" w:rsidP="00DF7986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spacing w:line="234" w:lineRule="auto"/>
        <w:ind w:left="120" w:right="120" w:firstLine="44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− оценка динамики образовательных достижений обучающихся с учетом структуры и тяжести речевого дефекта;</w:t>
      </w:r>
    </w:p>
    <w:p w:rsidR="00DF7986" w:rsidRDefault="00DF7986" w:rsidP="00DF7986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D4792C" w:rsidRDefault="00D4792C" w:rsidP="00DF7986">
      <w:pPr>
        <w:spacing w:line="236" w:lineRule="auto"/>
        <w:ind w:left="120" w:right="100" w:firstLine="446"/>
        <w:jc w:val="both"/>
        <w:rPr>
          <w:rFonts w:ascii="Times New Roman" w:eastAsia="Times New Roman" w:hAnsi="Times New Roman"/>
          <w:sz w:val="24"/>
        </w:rPr>
      </w:pPr>
    </w:p>
    <w:p w:rsidR="00D4792C" w:rsidRDefault="00D4792C" w:rsidP="00DF7986">
      <w:pPr>
        <w:spacing w:line="236" w:lineRule="auto"/>
        <w:ind w:left="120" w:right="100" w:firstLine="446"/>
        <w:jc w:val="both"/>
        <w:rPr>
          <w:rFonts w:ascii="Times New Roman" w:eastAsia="Times New Roman" w:hAnsi="Times New Roman"/>
          <w:sz w:val="24"/>
        </w:rPr>
      </w:pPr>
    </w:p>
    <w:p w:rsidR="00D4792C" w:rsidRDefault="00D4792C" w:rsidP="00DF7986">
      <w:pPr>
        <w:spacing w:line="236" w:lineRule="auto"/>
        <w:ind w:left="120" w:right="100" w:firstLine="446"/>
        <w:jc w:val="both"/>
        <w:rPr>
          <w:rFonts w:ascii="Times New Roman" w:eastAsia="Times New Roman" w:hAnsi="Times New Roman"/>
          <w:sz w:val="24"/>
        </w:rPr>
      </w:pPr>
    </w:p>
    <w:p w:rsidR="00D4792C" w:rsidRDefault="00D4792C" w:rsidP="00DF7986">
      <w:pPr>
        <w:spacing w:line="236" w:lineRule="auto"/>
        <w:ind w:left="120" w:right="100" w:firstLine="446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spacing w:line="236" w:lineRule="auto"/>
        <w:ind w:left="120" w:right="100" w:firstLine="44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− оценка успешности освоения содержания отдельных учебных предметов на основе системно-</w:t>
      </w:r>
      <w:proofErr w:type="spellStart"/>
      <w:r>
        <w:rPr>
          <w:rFonts w:ascii="Times New Roman" w:eastAsia="Times New Roman" w:hAnsi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/>
          <w:sz w:val="24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DF7986" w:rsidRDefault="00DF7986" w:rsidP="00DF7986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spacing w:line="234" w:lineRule="auto"/>
        <w:ind w:left="120" w:right="120" w:firstLine="44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− сочетание внешней и внутренней оценки как механизма обеспечения качества образования;</w:t>
      </w:r>
    </w:p>
    <w:p w:rsidR="00DF7986" w:rsidRDefault="00DF7986" w:rsidP="00DF7986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numPr>
          <w:ilvl w:val="1"/>
          <w:numId w:val="6"/>
        </w:numPr>
        <w:tabs>
          <w:tab w:val="left" w:pos="912"/>
        </w:tabs>
        <w:spacing w:line="235" w:lineRule="auto"/>
        <w:ind w:left="120" w:right="120" w:firstLine="5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использование персонифицированных процедур итоговой оценки и аттестации обучающихся и </w:t>
      </w:r>
      <w:proofErr w:type="spellStart"/>
      <w:r>
        <w:rPr>
          <w:rFonts w:ascii="Times New Roman" w:eastAsia="Times New Roman" w:hAnsi="Times New Roman"/>
          <w:sz w:val="24"/>
        </w:rPr>
        <w:t>неперсонифицированных</w:t>
      </w:r>
      <w:proofErr w:type="spellEnd"/>
      <w:r>
        <w:rPr>
          <w:rFonts w:ascii="Times New Roman" w:eastAsia="Times New Roman" w:hAnsi="Times New Roman"/>
          <w:sz w:val="24"/>
        </w:rPr>
        <w:t xml:space="preserve"> процедур оценки состояния и тенденций развития системы образования;</w:t>
      </w:r>
    </w:p>
    <w:p w:rsidR="00DF7986" w:rsidRDefault="00DF7986" w:rsidP="00DF7986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numPr>
          <w:ilvl w:val="1"/>
          <w:numId w:val="6"/>
        </w:numPr>
        <w:tabs>
          <w:tab w:val="left" w:pos="924"/>
        </w:tabs>
        <w:spacing w:line="234" w:lineRule="auto"/>
        <w:ind w:left="120" w:right="120" w:firstLine="5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уровневый подход к разработке планируемых результатов, инструментария и представлению их;</w:t>
      </w:r>
    </w:p>
    <w:p w:rsidR="00DF7986" w:rsidRDefault="00DF7986" w:rsidP="00DF7986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spacing w:line="234" w:lineRule="auto"/>
        <w:ind w:left="120" w:right="120" w:firstLine="44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−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DF7986" w:rsidRDefault="00DF7986" w:rsidP="00DF7986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numPr>
          <w:ilvl w:val="1"/>
          <w:numId w:val="6"/>
        </w:numPr>
        <w:tabs>
          <w:tab w:val="left" w:pos="938"/>
        </w:tabs>
        <w:spacing w:line="236" w:lineRule="auto"/>
        <w:ind w:left="120" w:right="120" w:firstLine="5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самооценка.</w:t>
      </w:r>
    </w:p>
    <w:p w:rsidR="00DF7986" w:rsidRDefault="00DF7986" w:rsidP="00DF7986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spacing w:line="234" w:lineRule="auto"/>
        <w:ind w:left="100" w:right="20" w:firstLine="445"/>
        <w:jc w:val="both"/>
        <w:rPr>
          <w:rFonts w:ascii="Times New Roman" w:eastAsia="Times New Roman" w:hAnsi="Times New Roman"/>
          <w:sz w:val="24"/>
        </w:rPr>
      </w:pPr>
      <w:r w:rsidRPr="00DF7986">
        <w:rPr>
          <w:rFonts w:ascii="Times New Roman" w:eastAsia="Times New Roman" w:hAnsi="Times New Roman"/>
          <w:sz w:val="24"/>
          <w:szCs w:val="24"/>
        </w:rPr>
        <w:t>Источниками информации для оценивания достигаемых образовательных результатов, процесса их формирования и меры осознанности каждым обучающимся особенностей</w:t>
      </w:r>
      <w:r w:rsidRPr="00DF798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развития его собственного процесса обучения, а также для оценивания хода обучения служат:</w:t>
      </w:r>
    </w:p>
    <w:p w:rsidR="00DF7986" w:rsidRDefault="00DF7986" w:rsidP="00DF7986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F7986" w:rsidRDefault="00DF7986" w:rsidP="00DF7986">
      <w:pPr>
        <w:numPr>
          <w:ilvl w:val="0"/>
          <w:numId w:val="7"/>
        </w:numPr>
        <w:tabs>
          <w:tab w:val="left" w:pos="688"/>
        </w:tabs>
        <w:spacing w:line="238" w:lineRule="auto"/>
        <w:ind w:left="100" w:firstLine="445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работы обучающихся, выполненные в ходе обучения (домашние задания, мини-проекты и презентации, формализованные письменные задания – разнообразные тексты, различные словарики, памятки, дневники, собранные массивы данных, подборки информационных материалов, поздравительные открытки и т.п., а также разнообразные инициативные творческие работы – иллюстрации, плакаты, постеры, поделки и т.п.);</w:t>
      </w:r>
      <w:proofErr w:type="gramEnd"/>
    </w:p>
    <w:p w:rsidR="00DF7986" w:rsidRDefault="00DF7986" w:rsidP="00DF798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1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индивидуальная и совместная деятельность обучающихся в ходе выполнения работ;</w:t>
      </w:r>
    </w:p>
    <w:p w:rsidR="00DF7986" w:rsidRDefault="00DF7986" w:rsidP="00DF7986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DF7986" w:rsidRDefault="00DF7986" w:rsidP="00DF7986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DF7986" w:rsidRPr="00DF7986" w:rsidRDefault="00DF7986" w:rsidP="00DF7986">
      <w:pPr>
        <w:numPr>
          <w:ilvl w:val="0"/>
          <w:numId w:val="7"/>
        </w:numPr>
        <w:tabs>
          <w:tab w:val="left" w:pos="682"/>
        </w:tabs>
        <w:spacing w:line="234" w:lineRule="auto"/>
        <w:ind w:left="540" w:right="20" w:firstLine="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результаты тестирования (результаты устных и письменных проверочных работ). Объектами контроля являются знания, умения, навыки, универсальные учебные </w:t>
      </w:r>
      <w:r w:rsidRPr="00DF7986">
        <w:rPr>
          <w:rFonts w:ascii="Times New Roman" w:eastAsia="Times New Roman" w:hAnsi="Times New Roman"/>
          <w:sz w:val="24"/>
        </w:rPr>
        <w:t>действия.</w:t>
      </w:r>
    </w:p>
    <w:p w:rsidR="00DF7986" w:rsidRDefault="00DF7986" w:rsidP="00DF7986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DF7986" w:rsidRDefault="00DF7986" w:rsidP="00DF7986">
      <w:pPr>
        <w:spacing w:line="236" w:lineRule="auto"/>
        <w:ind w:left="100" w:right="20" w:firstLine="44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Для использования перечисленных выше методов оценивания рекомендуются следующие инструменты: </w:t>
      </w:r>
      <w:proofErr w:type="spellStart"/>
      <w:r>
        <w:rPr>
          <w:rFonts w:ascii="Times New Roman" w:eastAsia="Times New Roman" w:hAnsi="Times New Roman"/>
          <w:sz w:val="24"/>
        </w:rPr>
        <w:t>критериальные</w:t>
      </w:r>
      <w:proofErr w:type="spellEnd"/>
      <w:r>
        <w:rPr>
          <w:rFonts w:ascii="Times New Roman" w:eastAsia="Times New Roman" w:hAnsi="Times New Roman"/>
          <w:sz w:val="24"/>
        </w:rPr>
        <w:t xml:space="preserve"> описания, эталоны, памятки, линейки достижений.</w:t>
      </w:r>
    </w:p>
    <w:p w:rsidR="00DF7986" w:rsidRDefault="00DF7986" w:rsidP="00DF7986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F7986" w:rsidRDefault="00DF7986" w:rsidP="00DF7986">
      <w:pPr>
        <w:spacing w:line="236" w:lineRule="auto"/>
        <w:ind w:left="100" w:right="20" w:firstLine="446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Критерии, по которым может происходить оценивание того или иного вида деятельности ребенка, зависит от тех целей и задач, которые ставит перед собой учитель, и тех задач, которые ставит перед собой ребенок.</w:t>
      </w:r>
      <w:proofErr w:type="gramEnd"/>
    </w:p>
    <w:p w:rsidR="004912F0" w:rsidRDefault="004912F0" w:rsidP="004912F0">
      <w:pPr>
        <w:spacing w:line="236" w:lineRule="auto"/>
        <w:ind w:left="100" w:firstLine="50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умения можно условно разделить на 5 групп: учебно-логические, учебно-коммуникативные, учебно-организационные, учебно-управленческие и учебно-информационные.</w:t>
      </w:r>
    </w:p>
    <w:p w:rsidR="004912F0" w:rsidRDefault="004912F0" w:rsidP="004912F0">
      <w:pPr>
        <w:spacing w:line="2" w:lineRule="exact"/>
        <w:rPr>
          <w:rFonts w:ascii="Times New Roman" w:eastAsia="Times New Roman" w:hAnsi="Times New Roman"/>
        </w:rPr>
      </w:pPr>
    </w:p>
    <w:p w:rsidR="004912F0" w:rsidRDefault="004912F0" w:rsidP="004912F0">
      <w:pPr>
        <w:spacing w:line="0" w:lineRule="atLeast"/>
        <w:ind w:left="54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Учебно-информационные:</w:t>
      </w:r>
    </w:p>
    <w:p w:rsidR="004912F0" w:rsidRDefault="004912F0" w:rsidP="004912F0">
      <w:pPr>
        <w:numPr>
          <w:ilvl w:val="0"/>
          <w:numId w:val="8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самостоятельно готовиться к уроку;</w:t>
      </w:r>
    </w:p>
    <w:p w:rsidR="004912F0" w:rsidRDefault="004912F0" w:rsidP="004912F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912F0" w:rsidRDefault="004912F0" w:rsidP="004912F0">
      <w:pPr>
        <w:numPr>
          <w:ilvl w:val="0"/>
          <w:numId w:val="8"/>
        </w:numPr>
        <w:tabs>
          <w:tab w:val="left" w:pos="688"/>
        </w:tabs>
        <w:spacing w:line="234" w:lineRule="auto"/>
        <w:ind w:left="100" w:right="20" w:firstLine="44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включаться в работу, умение сосредоточиться на содержании урока и сохранить внимание до его завершения;</w:t>
      </w:r>
    </w:p>
    <w:p w:rsidR="004912F0" w:rsidRDefault="004912F0" w:rsidP="004912F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912F0" w:rsidRDefault="004912F0" w:rsidP="004912F0">
      <w:pPr>
        <w:numPr>
          <w:ilvl w:val="0"/>
          <w:numId w:val="8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оформление и ведение тетрадей и т. д.</w:t>
      </w:r>
    </w:p>
    <w:p w:rsidR="004912F0" w:rsidRDefault="004912F0" w:rsidP="004912F0">
      <w:pPr>
        <w:spacing w:line="0" w:lineRule="atLeast"/>
        <w:ind w:left="54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Учебно-коммуникативные:</w:t>
      </w:r>
    </w:p>
    <w:p w:rsidR="004912F0" w:rsidRDefault="004912F0" w:rsidP="004912F0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распределять роли в процессе совместной учебной деятельности;</w:t>
      </w:r>
    </w:p>
    <w:p w:rsidR="004912F0" w:rsidRDefault="004912F0" w:rsidP="004912F0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проговорить цель, задачи и предполагаемые действия;</w:t>
      </w:r>
    </w:p>
    <w:p w:rsidR="004912F0" w:rsidRDefault="004912F0" w:rsidP="004912F0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поддержать и продолжить мысль собеседника;</w:t>
      </w:r>
    </w:p>
    <w:p w:rsidR="004912F0" w:rsidRDefault="004912F0" w:rsidP="004912F0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слушать друг друга;</w:t>
      </w:r>
    </w:p>
    <w:p w:rsidR="004912F0" w:rsidRDefault="004912F0" w:rsidP="004912F0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работать в группах сменного состава;</w:t>
      </w:r>
    </w:p>
    <w:p w:rsidR="004912F0" w:rsidRDefault="004912F0" w:rsidP="004912F0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задавать вопросы в ходе урока;</w:t>
      </w:r>
    </w:p>
    <w:p w:rsidR="004912F0" w:rsidRDefault="004912F0" w:rsidP="004912F0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участвовать в учебном диалоге и т.д.</w:t>
      </w:r>
    </w:p>
    <w:p w:rsidR="004912F0" w:rsidRDefault="004912F0" w:rsidP="004912F0">
      <w:pPr>
        <w:spacing w:line="0" w:lineRule="atLeast"/>
        <w:ind w:left="54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Учебно-логические:</w:t>
      </w:r>
    </w:p>
    <w:p w:rsidR="004912F0" w:rsidRDefault="004912F0" w:rsidP="004912F0">
      <w:pPr>
        <w:spacing w:line="13" w:lineRule="exact"/>
        <w:rPr>
          <w:rFonts w:ascii="Times New Roman" w:eastAsia="Times New Roman" w:hAnsi="Times New Roman"/>
        </w:rPr>
      </w:pPr>
    </w:p>
    <w:p w:rsidR="004912F0" w:rsidRDefault="004912F0" w:rsidP="004912F0">
      <w:pPr>
        <w:numPr>
          <w:ilvl w:val="0"/>
          <w:numId w:val="10"/>
        </w:numPr>
        <w:tabs>
          <w:tab w:val="left" w:pos="688"/>
        </w:tabs>
        <w:spacing w:line="234" w:lineRule="auto"/>
        <w:ind w:left="100" w:right="20" w:firstLine="44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умение оценить эффективность работы группы и свою работу по заданным критериям;</w:t>
      </w:r>
    </w:p>
    <w:p w:rsidR="004912F0" w:rsidRDefault="004912F0" w:rsidP="004912F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912F0" w:rsidRDefault="004912F0" w:rsidP="004912F0">
      <w:pPr>
        <w:numPr>
          <w:ilvl w:val="0"/>
          <w:numId w:val="10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действовать по аналогии;</w:t>
      </w:r>
    </w:p>
    <w:p w:rsidR="004912F0" w:rsidRDefault="004912F0" w:rsidP="004912F0">
      <w:pPr>
        <w:numPr>
          <w:ilvl w:val="0"/>
          <w:numId w:val="10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соотнести цель и результат;</w:t>
      </w:r>
    </w:p>
    <w:p w:rsidR="004912F0" w:rsidRDefault="004912F0" w:rsidP="004912F0">
      <w:pPr>
        <w:numPr>
          <w:ilvl w:val="0"/>
          <w:numId w:val="10"/>
        </w:numPr>
        <w:tabs>
          <w:tab w:val="left" w:pos="680"/>
        </w:tabs>
        <w:spacing w:line="237" w:lineRule="auto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выделять главное;</w:t>
      </w:r>
    </w:p>
    <w:p w:rsidR="004912F0" w:rsidRDefault="004912F0" w:rsidP="004912F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912F0" w:rsidRDefault="004912F0" w:rsidP="004912F0">
      <w:pPr>
        <w:numPr>
          <w:ilvl w:val="0"/>
          <w:numId w:val="10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делать обобщение, вывод;</w:t>
      </w:r>
    </w:p>
    <w:p w:rsidR="004912F0" w:rsidRDefault="004912F0" w:rsidP="004912F0">
      <w:pPr>
        <w:numPr>
          <w:ilvl w:val="0"/>
          <w:numId w:val="10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предоставить информацию графически;</w:t>
      </w:r>
    </w:p>
    <w:p w:rsidR="004912F0" w:rsidRDefault="004912F0" w:rsidP="004912F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912F0" w:rsidRDefault="004912F0" w:rsidP="004912F0">
      <w:pPr>
        <w:numPr>
          <w:ilvl w:val="0"/>
          <w:numId w:val="10"/>
        </w:numPr>
        <w:tabs>
          <w:tab w:val="left" w:pos="688"/>
        </w:tabs>
        <w:spacing w:line="234" w:lineRule="auto"/>
        <w:ind w:left="100" w:right="20" w:firstLine="44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давать определение понятия по существенным признакам, опираясь на модель и т. д.</w:t>
      </w:r>
    </w:p>
    <w:p w:rsidR="004912F0" w:rsidRDefault="004912F0" w:rsidP="004912F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912F0" w:rsidRDefault="004912F0" w:rsidP="004912F0">
      <w:pPr>
        <w:spacing w:line="0" w:lineRule="atLeast"/>
        <w:ind w:left="54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Учебно-информационные:</w:t>
      </w:r>
    </w:p>
    <w:p w:rsidR="004912F0" w:rsidRDefault="004912F0" w:rsidP="004912F0">
      <w:pPr>
        <w:numPr>
          <w:ilvl w:val="0"/>
          <w:numId w:val="10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давать полный или краткий ответ;</w:t>
      </w:r>
    </w:p>
    <w:p w:rsidR="004912F0" w:rsidRDefault="004912F0" w:rsidP="004912F0">
      <w:pPr>
        <w:numPr>
          <w:ilvl w:val="0"/>
          <w:numId w:val="10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отвечать на вопрос по существу;</w:t>
      </w:r>
    </w:p>
    <w:p w:rsidR="004912F0" w:rsidRDefault="004912F0" w:rsidP="004912F0">
      <w:pPr>
        <w:numPr>
          <w:ilvl w:val="0"/>
          <w:numId w:val="10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пересказывать учебную информацию;</w:t>
      </w:r>
    </w:p>
    <w:p w:rsidR="004912F0" w:rsidRDefault="004912F0" w:rsidP="004912F0">
      <w:pPr>
        <w:numPr>
          <w:ilvl w:val="0"/>
          <w:numId w:val="10"/>
        </w:numPr>
        <w:tabs>
          <w:tab w:val="left" w:pos="680"/>
        </w:tabs>
        <w:spacing w:line="0" w:lineRule="atLeast"/>
        <w:ind w:left="68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работать самостоятельно с дополнительной литературой и т. д.</w:t>
      </w:r>
    </w:p>
    <w:p w:rsidR="004912F0" w:rsidRPr="004912F0" w:rsidRDefault="004912F0" w:rsidP="004912F0">
      <w:pPr>
        <w:spacing w:line="0" w:lineRule="atLeast"/>
        <w:ind w:left="540"/>
        <w:rPr>
          <w:rFonts w:ascii="Times New Roman" w:eastAsia="Times New Roman" w:hAnsi="Times New Roman"/>
          <w:i/>
          <w:sz w:val="24"/>
        </w:rPr>
      </w:pPr>
      <w:r w:rsidRPr="004912F0">
        <w:rPr>
          <w:rFonts w:ascii="Times New Roman" w:eastAsia="Times New Roman" w:hAnsi="Times New Roman"/>
          <w:i/>
          <w:sz w:val="24"/>
        </w:rPr>
        <w:t>Учебно-управленческие умения:</w:t>
      </w:r>
    </w:p>
    <w:p w:rsidR="004912F0" w:rsidRDefault="004912F0" w:rsidP="004912F0">
      <w:pPr>
        <w:numPr>
          <w:ilvl w:val="0"/>
          <w:numId w:val="11"/>
        </w:numPr>
        <w:tabs>
          <w:tab w:val="left" w:pos="701"/>
        </w:tabs>
        <w:spacing w:line="0" w:lineRule="atLeast"/>
        <w:ind w:left="701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определять учебную задачу;</w:t>
      </w:r>
    </w:p>
    <w:p w:rsidR="004912F0" w:rsidRDefault="004912F0" w:rsidP="004912F0">
      <w:pPr>
        <w:numPr>
          <w:ilvl w:val="0"/>
          <w:numId w:val="11"/>
        </w:numPr>
        <w:tabs>
          <w:tab w:val="left" w:pos="701"/>
        </w:tabs>
        <w:spacing w:line="0" w:lineRule="atLeast"/>
        <w:ind w:left="701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сравнивать полученный результат с учебной задачей;</w:t>
      </w:r>
    </w:p>
    <w:p w:rsidR="004912F0" w:rsidRDefault="004912F0" w:rsidP="004912F0">
      <w:pPr>
        <w:numPr>
          <w:ilvl w:val="0"/>
          <w:numId w:val="11"/>
        </w:numPr>
        <w:tabs>
          <w:tab w:val="left" w:pos="701"/>
        </w:tabs>
        <w:spacing w:line="0" w:lineRule="atLeast"/>
        <w:ind w:left="701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оценивать свою учебную деятельность и деятельность одноклассников;</w:t>
      </w:r>
    </w:p>
    <w:p w:rsidR="004912F0" w:rsidRDefault="004912F0" w:rsidP="004912F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912F0" w:rsidRDefault="004912F0" w:rsidP="004912F0">
      <w:pPr>
        <w:numPr>
          <w:ilvl w:val="0"/>
          <w:numId w:val="11"/>
        </w:numPr>
        <w:tabs>
          <w:tab w:val="left" w:pos="709"/>
        </w:tabs>
        <w:spacing w:line="234" w:lineRule="auto"/>
        <w:ind w:left="121" w:right="120" w:firstLine="44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определять проблемы собственной учебной деятельности и устанавливать их причину;</w:t>
      </w:r>
    </w:p>
    <w:p w:rsidR="004912F0" w:rsidRDefault="004912F0" w:rsidP="004912F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912F0" w:rsidRDefault="004912F0" w:rsidP="004912F0">
      <w:pPr>
        <w:numPr>
          <w:ilvl w:val="0"/>
          <w:numId w:val="11"/>
        </w:numPr>
        <w:tabs>
          <w:tab w:val="left" w:pos="701"/>
        </w:tabs>
        <w:spacing w:line="0" w:lineRule="atLeast"/>
        <w:ind w:left="701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планировать свои дальнейшие действия по устранению недочетов.</w:t>
      </w:r>
    </w:p>
    <w:p w:rsidR="00DF7986" w:rsidRPr="00DF7986" w:rsidRDefault="00DF7986" w:rsidP="00DF7986">
      <w:pPr>
        <w:spacing w:line="249" w:lineRule="auto"/>
        <w:ind w:left="120" w:right="120" w:firstLine="446"/>
        <w:jc w:val="both"/>
        <w:rPr>
          <w:rFonts w:ascii="Times New Roman" w:eastAsia="Times New Roman" w:hAnsi="Times New Roman"/>
          <w:sz w:val="24"/>
          <w:szCs w:val="24"/>
        </w:rPr>
      </w:pPr>
    </w:p>
    <w:p w:rsidR="00D31650" w:rsidRDefault="00D31650" w:rsidP="00D31650">
      <w:pPr>
        <w:spacing w:line="236" w:lineRule="auto"/>
        <w:ind w:left="1" w:firstLine="708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b/>
          <w:i/>
          <w:color w:val="00000A"/>
          <w:sz w:val="24"/>
        </w:rPr>
        <w:t>Достижение личностных результатов</w:t>
      </w:r>
      <w:r>
        <w:rPr>
          <w:rFonts w:ascii="Times New Roman" w:eastAsia="Times New Roman" w:hAnsi="Times New Roman"/>
          <w:color w:val="00000A"/>
          <w:sz w:val="24"/>
        </w:rPr>
        <w:t xml:space="preserve"> обеспечивается в ходе реализации всех компонентов образовательного процесса, включая внеурочную деятельность, реализуемую семьей и школой.</w:t>
      </w:r>
    </w:p>
    <w:p w:rsidR="00D31650" w:rsidRDefault="00D31650" w:rsidP="00D31650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31650" w:rsidRDefault="00D31650" w:rsidP="00D31650">
      <w:pPr>
        <w:spacing w:line="234" w:lineRule="auto"/>
        <w:ind w:left="1" w:right="100"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D31650" w:rsidRDefault="00D31650" w:rsidP="00D31650">
      <w:pPr>
        <w:spacing w:line="2" w:lineRule="exact"/>
        <w:jc w:val="both"/>
        <w:rPr>
          <w:rFonts w:ascii="Times New Roman" w:eastAsia="Times New Roman" w:hAnsi="Times New Roman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1"/>
        </w:tabs>
        <w:spacing w:line="0" w:lineRule="atLeast"/>
        <w:ind w:left="701" w:hanging="135"/>
        <w:jc w:val="both"/>
        <w:rPr>
          <w:rFonts w:ascii="Times New Roman" w:eastAsia="Times New Roman" w:hAnsi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/>
          <w:color w:val="00000A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внутренней позиции </w:t>
      </w:r>
      <w:proofErr w:type="gramStart"/>
      <w:r>
        <w:rPr>
          <w:rFonts w:ascii="Times New Roman" w:eastAsia="Times New Roman" w:hAnsi="Times New Roman"/>
          <w:color w:val="00000A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color w:val="00000A"/>
          <w:sz w:val="24"/>
        </w:rPr>
        <w:t>, которая находит отражение</w:t>
      </w:r>
    </w:p>
    <w:p w:rsidR="00D31650" w:rsidRDefault="00D31650" w:rsidP="00D31650">
      <w:pPr>
        <w:numPr>
          <w:ilvl w:val="0"/>
          <w:numId w:val="12"/>
        </w:numPr>
        <w:tabs>
          <w:tab w:val="left" w:pos="181"/>
        </w:tabs>
        <w:spacing w:line="0" w:lineRule="atLeast"/>
        <w:ind w:left="181" w:hanging="181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эмоционально-положительном </w:t>
      </w:r>
      <w:proofErr w:type="gramStart"/>
      <w:r>
        <w:rPr>
          <w:rFonts w:ascii="Times New Roman" w:eastAsia="Times New Roman" w:hAnsi="Times New Roman"/>
          <w:color w:val="00000A"/>
          <w:sz w:val="24"/>
        </w:rPr>
        <w:t>отношении</w:t>
      </w:r>
      <w:proofErr w:type="gramEnd"/>
      <w:r>
        <w:rPr>
          <w:rFonts w:ascii="Times New Roman" w:eastAsia="Times New Roman" w:hAnsi="Times New Roman"/>
          <w:color w:val="00000A"/>
          <w:sz w:val="24"/>
        </w:rPr>
        <w:t xml:space="preserve"> к образовательному учреждению,</w:t>
      </w:r>
    </w:p>
    <w:p w:rsidR="00D31650" w:rsidRDefault="00D31650" w:rsidP="00D31650">
      <w:pPr>
        <w:spacing w:line="12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7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ориентации на содержательные моменты образовательного процесса - уроки, познание нового, овладение умениями и новыми компетенциями, характер учебного сотрудничества с учителем и одноклассниками - и ориентации на образец поведения «хорошего ученика» как пример для подражания;</w:t>
      </w:r>
    </w:p>
    <w:p w:rsidR="00D31650" w:rsidRDefault="00D31650" w:rsidP="00D31650">
      <w:pPr>
        <w:spacing w:line="13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4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/>
          <w:color w:val="00000A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основ гражданской идентичности, включая чувство гордости за свою Родину, знание знаменательных для Отечества исторических событий;</w:t>
      </w:r>
    </w:p>
    <w:p w:rsidR="00D31650" w:rsidRDefault="00D31650" w:rsidP="00D31650">
      <w:pPr>
        <w:spacing w:line="13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4" w:lineRule="auto"/>
        <w:ind w:left="1" w:right="20" w:firstLine="56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любовь к Якутии, осознание своей национальности, уважение культуры и традиций народов России и мира;</w:t>
      </w:r>
    </w:p>
    <w:p w:rsidR="00D31650" w:rsidRDefault="00D31650" w:rsidP="00D31650">
      <w:pPr>
        <w:spacing w:line="13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4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развитие доверия и способности к пониманию и сопереживанию чувствам других людей;</w:t>
      </w:r>
    </w:p>
    <w:p w:rsidR="00D31650" w:rsidRDefault="00D31650" w:rsidP="00D31650">
      <w:pPr>
        <w:spacing w:line="13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4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/>
          <w:color w:val="00000A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</w:t>
      </w:r>
    </w:p>
    <w:p w:rsidR="00D31650" w:rsidRDefault="00D31650" w:rsidP="00D31650">
      <w:pPr>
        <w:spacing w:line="2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1"/>
        </w:tabs>
        <w:spacing w:line="0" w:lineRule="atLeast"/>
        <w:ind w:left="701" w:hanging="13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умение видеть свои достоинства и недостатки, уважать себя и верить в успех;</w:t>
      </w:r>
    </w:p>
    <w:p w:rsidR="00D31650" w:rsidRDefault="00D31650" w:rsidP="00D31650">
      <w:pPr>
        <w:spacing w:line="12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7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/>
          <w:color w:val="00000A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мотивации учебной деятельности, включая социальные, учебно -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D31650" w:rsidRDefault="00D31650" w:rsidP="00D31650">
      <w:pPr>
        <w:spacing w:line="13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7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lastRenderedPageBreak/>
        <w:t xml:space="preserve">знания моральных норм и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морально - этических суждений, способности к решению моральных проблем на основе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децентрации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нормы;</w:t>
      </w:r>
    </w:p>
    <w:p w:rsidR="00D31650" w:rsidRDefault="00D31650" w:rsidP="00D31650">
      <w:pPr>
        <w:spacing w:line="17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6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развития у ребенка адекватных представлений о его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>
        <w:rPr>
          <w:rFonts w:ascii="Times New Roman" w:eastAsia="Times New Roman" w:hAnsi="Times New Roman"/>
          <w:color w:val="00000A"/>
          <w:sz w:val="24"/>
        </w:rPr>
        <w:t>со</w:t>
      </w:r>
      <w:proofErr w:type="gramEnd"/>
      <w:r>
        <w:rPr>
          <w:rFonts w:ascii="Times New Roman" w:eastAsia="Times New Roman" w:hAnsi="Times New Roman"/>
          <w:color w:val="00000A"/>
          <w:sz w:val="24"/>
        </w:rPr>
        <w:t xml:space="preserve"> взрослыми и учащимися по вопросам создания специальных условий для</w:t>
      </w:r>
    </w:p>
    <w:p w:rsidR="00D31650" w:rsidRDefault="00D31650" w:rsidP="00D31650">
      <w:pPr>
        <w:spacing w:line="2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1"/>
        </w:tabs>
        <w:spacing w:line="0" w:lineRule="atLeast"/>
        <w:ind w:left="701" w:hanging="13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пребывания в школе, своих нуждах и правах в организации обучения;</w:t>
      </w:r>
    </w:p>
    <w:p w:rsidR="00D31650" w:rsidRDefault="00D31650" w:rsidP="00D31650">
      <w:pPr>
        <w:numPr>
          <w:ilvl w:val="1"/>
          <w:numId w:val="12"/>
        </w:numPr>
        <w:tabs>
          <w:tab w:val="left" w:pos="701"/>
        </w:tabs>
        <w:spacing w:line="0" w:lineRule="atLeast"/>
        <w:ind w:left="701" w:hanging="13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овладения социально-бытовыми умениями, используемыми в повседневной жизни;</w:t>
      </w:r>
    </w:p>
    <w:p w:rsidR="00D31650" w:rsidRDefault="00D31650" w:rsidP="00D31650">
      <w:pPr>
        <w:spacing w:line="12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5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овладения навыками коммуникации (в том числе: коррекция недостатков произносительной стороны речи, развитие у ребенка внятной, членораздельной, достаточно естественной речи);</w:t>
      </w:r>
    </w:p>
    <w:p w:rsidR="00D31650" w:rsidRDefault="00D31650" w:rsidP="00D31650">
      <w:pPr>
        <w:spacing w:line="14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4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дифференциации и осмысления картины мира и ее временно-пространственной организации;</w:t>
      </w:r>
    </w:p>
    <w:p w:rsidR="00D31650" w:rsidRDefault="00D31650" w:rsidP="00D31650">
      <w:pPr>
        <w:spacing w:line="13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4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осмысления ребенком своего социального окружения и освоение соответствующих возрасту системы ценностей и социальных ролей;</w:t>
      </w:r>
    </w:p>
    <w:p w:rsidR="00D31650" w:rsidRDefault="00D31650" w:rsidP="00D31650">
      <w:pPr>
        <w:spacing w:line="13" w:lineRule="exact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D31650" w:rsidRDefault="00D31650" w:rsidP="00D31650">
      <w:pPr>
        <w:numPr>
          <w:ilvl w:val="1"/>
          <w:numId w:val="12"/>
        </w:numPr>
        <w:tabs>
          <w:tab w:val="left" w:pos="709"/>
        </w:tabs>
        <w:spacing w:line="234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/>
          <w:color w:val="00000A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внутренней позиции к самостоятельности, активности, независимости и мобильности.</w:t>
      </w:r>
    </w:p>
    <w:p w:rsidR="00640FC1" w:rsidRPr="00640FC1" w:rsidRDefault="00640FC1" w:rsidP="00640FC1">
      <w:pPr>
        <w:spacing w:line="0" w:lineRule="atLeast"/>
        <w:rPr>
          <w:rFonts w:ascii="Times New Roman" w:eastAsia="Times New Roman" w:hAnsi="Times New Roman"/>
          <w:sz w:val="24"/>
        </w:rPr>
      </w:pPr>
      <w:r w:rsidRPr="00640FC1">
        <w:rPr>
          <w:rFonts w:ascii="Times New Roman" w:eastAsia="Times New Roman" w:hAnsi="Times New Roman"/>
          <w:sz w:val="24"/>
        </w:rPr>
        <w:t>Оценка этих результатов образовательной деятельности осуществляется:</w:t>
      </w:r>
    </w:p>
    <w:p w:rsidR="00640FC1" w:rsidRPr="00640FC1" w:rsidRDefault="00640FC1" w:rsidP="00640FC1">
      <w:pPr>
        <w:pStyle w:val="a3"/>
        <w:numPr>
          <w:ilvl w:val="0"/>
          <w:numId w:val="12"/>
        </w:numPr>
        <w:spacing w:line="12" w:lineRule="exact"/>
        <w:rPr>
          <w:rFonts w:ascii="Times New Roman" w:eastAsia="Times New Roman" w:hAnsi="Times New Roman"/>
          <w:color w:val="00000A"/>
          <w:sz w:val="24"/>
        </w:rPr>
      </w:pPr>
    </w:p>
    <w:p w:rsidR="00640FC1" w:rsidRPr="00640FC1" w:rsidRDefault="00640FC1" w:rsidP="00640FC1">
      <w:pPr>
        <w:pStyle w:val="a3"/>
        <w:numPr>
          <w:ilvl w:val="1"/>
          <w:numId w:val="3"/>
        </w:numPr>
        <w:spacing w:line="234" w:lineRule="auto"/>
        <w:rPr>
          <w:rFonts w:ascii="Times New Roman" w:eastAsia="Times New Roman" w:hAnsi="Times New Roman"/>
          <w:sz w:val="24"/>
        </w:rPr>
      </w:pPr>
      <w:r w:rsidRPr="00640FC1">
        <w:rPr>
          <w:rFonts w:ascii="Times New Roman" w:eastAsia="Times New Roman" w:hAnsi="Times New Roman"/>
          <w:sz w:val="24"/>
        </w:rPr>
        <w:t xml:space="preserve">в ходе </w:t>
      </w:r>
      <w:r w:rsidRPr="00640FC1">
        <w:rPr>
          <w:rFonts w:ascii="Times New Roman" w:eastAsia="Times New Roman" w:hAnsi="Times New Roman"/>
          <w:i/>
          <w:sz w:val="24"/>
        </w:rPr>
        <w:t>внешних</w:t>
      </w:r>
      <w:r w:rsidRPr="00640FC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40FC1">
        <w:rPr>
          <w:rFonts w:ascii="Times New Roman" w:eastAsia="Times New Roman" w:hAnsi="Times New Roman"/>
          <w:sz w:val="24"/>
        </w:rPr>
        <w:t>неперсонифицированных</w:t>
      </w:r>
      <w:proofErr w:type="spellEnd"/>
      <w:r w:rsidRPr="00640FC1">
        <w:rPr>
          <w:rFonts w:ascii="Times New Roman" w:eastAsia="Times New Roman" w:hAnsi="Times New Roman"/>
          <w:sz w:val="24"/>
        </w:rPr>
        <w:t xml:space="preserve"> мониторинговых исследований специалистами школы (педагог-психолог, социальный педагог, классный руководитель), обладающими необходимой компетенцией в сфере психолого-педагогической диагностики развития личности;</w:t>
      </w:r>
    </w:p>
    <w:p w:rsidR="00640FC1" w:rsidRDefault="00640FC1" w:rsidP="00640FC1">
      <w:pPr>
        <w:numPr>
          <w:ilvl w:val="1"/>
          <w:numId w:val="3"/>
        </w:numPr>
        <w:tabs>
          <w:tab w:val="left" w:pos="1005"/>
        </w:tabs>
        <w:spacing w:line="234" w:lineRule="auto"/>
        <w:ind w:left="120" w:firstLine="56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рамках системы </w:t>
      </w:r>
      <w:r>
        <w:rPr>
          <w:rFonts w:ascii="Times New Roman" w:eastAsia="Times New Roman" w:hAnsi="Times New Roman"/>
          <w:i/>
          <w:sz w:val="24"/>
        </w:rPr>
        <w:t>внутренней</w:t>
      </w:r>
      <w:r>
        <w:rPr>
          <w:rFonts w:ascii="Times New Roman" w:eastAsia="Times New Roman" w:hAnsi="Times New Roman"/>
          <w:sz w:val="24"/>
        </w:rPr>
        <w:t xml:space="preserve"> оценки (ограниченная оценка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</w:rPr>
        <w:t xml:space="preserve"> отдельных личностных результатов):</w:t>
      </w:r>
    </w:p>
    <w:p w:rsidR="00640FC1" w:rsidRDefault="00640FC1" w:rsidP="00640FC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40FC1" w:rsidRDefault="00640FC1" w:rsidP="00640FC1">
      <w:pPr>
        <w:spacing w:line="234" w:lineRule="auto"/>
        <w:ind w:left="1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оценка личностного прогресса в форме портфеля достижений (или других форм накопительной оценки, используемых в образовательном учреждении);</w:t>
      </w:r>
    </w:p>
    <w:p w:rsidR="00640FC1" w:rsidRDefault="00640FC1" w:rsidP="00640FC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40FC1" w:rsidRDefault="00640FC1" w:rsidP="00640FC1">
      <w:pPr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• оценка знания моральных норм и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</w:rPr>
        <w:t xml:space="preserve"> морально-этических суждений в поступках и действиях людей (по ответам на задания по русскому языку, литературному чтению, окружающему миру, основам духовно-нравственной культуры);</w:t>
      </w:r>
    </w:p>
    <w:p w:rsidR="00640FC1" w:rsidRDefault="00640FC1" w:rsidP="00640FC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40FC1" w:rsidRDefault="00640FC1" w:rsidP="00640FC1">
      <w:pPr>
        <w:spacing w:line="234" w:lineRule="auto"/>
        <w:ind w:left="1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психологическая диагностика (проводится по запросу родителей или педагогов и администрации при согласии родителей).</w:t>
      </w:r>
    </w:p>
    <w:p w:rsidR="00640FC1" w:rsidRDefault="00640FC1" w:rsidP="00640FC1">
      <w:pPr>
        <w:spacing w:line="234" w:lineRule="auto"/>
        <w:ind w:left="1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Внешние </w:t>
      </w:r>
      <w:proofErr w:type="spellStart"/>
      <w:r>
        <w:rPr>
          <w:rFonts w:ascii="Times New Roman" w:eastAsia="Times New Roman" w:hAnsi="Times New Roman"/>
          <w:i/>
          <w:sz w:val="24"/>
        </w:rPr>
        <w:t>неперсонифицированные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мониторинговые исследования</w:t>
      </w:r>
      <w:r>
        <w:rPr>
          <w:rFonts w:ascii="Times New Roman" w:eastAsia="Times New Roman" w:hAnsi="Times New Roman"/>
          <w:sz w:val="24"/>
        </w:rPr>
        <w:t xml:space="preserve"> проводятся на выпускниках начальной школы.</w:t>
      </w:r>
    </w:p>
    <w:p w:rsidR="00640FC1" w:rsidRDefault="00640FC1" w:rsidP="00640FC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40FC1" w:rsidRDefault="00640FC1" w:rsidP="00640FC1">
      <w:pPr>
        <w:spacing w:line="0" w:lineRule="atLeast"/>
        <w:ind w:left="74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Внутренняя оценка.</w:t>
      </w:r>
    </w:p>
    <w:p w:rsidR="00640FC1" w:rsidRDefault="00640FC1" w:rsidP="00640FC1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640FC1" w:rsidRDefault="00640FC1" w:rsidP="00640FC1">
      <w:pPr>
        <w:spacing w:line="237" w:lineRule="auto"/>
        <w:ind w:lef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Оценка личностного прогресса. Она проводится по контекстной информации – интерпретации результатов педагогических измерений на основе Портфолио. Педагог отслеживает, как меняются, развиваются интересы ребёнка, его мотивация, уровень самостоятельности, и ряд других личностных действий. Главный критерий личностного развития – наличие положительной тенденции развития.</w:t>
      </w:r>
    </w:p>
    <w:p w:rsidR="00640FC1" w:rsidRDefault="00640FC1" w:rsidP="00640FC1">
      <w:pPr>
        <w:spacing w:line="17" w:lineRule="exact"/>
        <w:jc w:val="both"/>
        <w:rPr>
          <w:rFonts w:ascii="Times New Roman" w:eastAsia="Times New Roman" w:hAnsi="Times New Roman"/>
          <w:sz w:val="24"/>
        </w:rPr>
      </w:pPr>
    </w:p>
    <w:p w:rsidR="00640FC1" w:rsidRDefault="00640FC1" w:rsidP="00640FC1">
      <w:pPr>
        <w:numPr>
          <w:ilvl w:val="2"/>
          <w:numId w:val="13"/>
        </w:numPr>
        <w:tabs>
          <w:tab w:val="left" w:pos="1125"/>
        </w:tabs>
        <w:spacing w:line="234" w:lineRule="auto"/>
        <w:ind w:left="120" w:firstLine="62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Оценка знания моральных норм и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</w:rPr>
        <w:t xml:space="preserve"> морально-этических суждений о поступках и действиях людей является также накопительной.</w:t>
      </w:r>
    </w:p>
    <w:p w:rsidR="00640FC1" w:rsidRDefault="00640FC1" w:rsidP="00640FC1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40FC1" w:rsidRDefault="00640FC1" w:rsidP="00640FC1">
      <w:pPr>
        <w:numPr>
          <w:ilvl w:val="2"/>
          <w:numId w:val="13"/>
        </w:numPr>
        <w:tabs>
          <w:tab w:val="left" w:pos="1061"/>
        </w:tabs>
        <w:spacing w:line="236" w:lineRule="auto"/>
        <w:ind w:left="120" w:firstLine="62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Психологическая диагностика проводится психологом, имеющим специальную профессиональную подготовку в области возрастной психологии (по запросу родителей или педагогов и администрации при согласии родителей) по вопросам:</w:t>
      </w:r>
    </w:p>
    <w:p w:rsidR="00640FC1" w:rsidRDefault="00640FC1" w:rsidP="00640FC1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640FC1" w:rsidRDefault="00640FC1" w:rsidP="00640FC1">
      <w:pPr>
        <w:spacing w:line="0" w:lineRule="atLeast"/>
        <w:ind w:left="6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•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</w:rPr>
        <w:t xml:space="preserve"> внутренней позиции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>:</w:t>
      </w:r>
    </w:p>
    <w:p w:rsidR="00640FC1" w:rsidRDefault="00640FC1" w:rsidP="00640FC1">
      <w:pPr>
        <w:spacing w:line="0" w:lineRule="atLeast"/>
        <w:ind w:left="6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ориентация на содержательные моменты образовательного процесса;</w:t>
      </w:r>
    </w:p>
    <w:p w:rsidR="00640FC1" w:rsidRDefault="00640FC1" w:rsidP="00640FC1">
      <w:pPr>
        <w:spacing w:line="0" w:lineRule="atLeast"/>
        <w:ind w:left="6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•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самооценки;</w:t>
      </w:r>
    </w:p>
    <w:p w:rsidR="00640FC1" w:rsidRDefault="00640FC1" w:rsidP="00640FC1">
      <w:pPr>
        <w:spacing w:line="0" w:lineRule="atLeast"/>
        <w:ind w:left="6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•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мотивации учебной деятельности.</w:t>
      </w:r>
    </w:p>
    <w:p w:rsidR="00640FC1" w:rsidRDefault="00640FC1" w:rsidP="00640FC1">
      <w:pPr>
        <w:pStyle w:val="a3"/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640FC1" w:rsidRPr="00640FC1" w:rsidRDefault="00640FC1" w:rsidP="00640FC1">
      <w:pPr>
        <w:pStyle w:val="a3"/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640FC1" w:rsidRPr="00640FC1" w:rsidRDefault="00640FC1" w:rsidP="00640FC1">
      <w:pPr>
        <w:spacing w:line="63" w:lineRule="exact"/>
        <w:ind w:left="720"/>
        <w:rPr>
          <w:rFonts w:ascii="Times New Roman" w:eastAsia="Times New Roman" w:hAnsi="Times New Roman"/>
        </w:rPr>
      </w:pPr>
    </w:p>
    <w:p w:rsidR="00975227" w:rsidRDefault="00975227" w:rsidP="00975227">
      <w:pPr>
        <w:spacing w:line="234" w:lineRule="auto"/>
        <w:ind w:firstLine="708"/>
        <w:rPr>
          <w:rFonts w:ascii="Times New Roman" w:eastAsia="Times New Roman" w:hAnsi="Times New Roman"/>
          <w:i/>
          <w:color w:val="00000A"/>
          <w:sz w:val="24"/>
          <w:u w:val="single"/>
        </w:rPr>
      </w:pPr>
    </w:p>
    <w:p w:rsidR="00975227" w:rsidRDefault="00975227" w:rsidP="00975227">
      <w:pPr>
        <w:spacing w:line="234" w:lineRule="auto"/>
        <w:ind w:firstLine="708"/>
        <w:jc w:val="both"/>
        <w:rPr>
          <w:rFonts w:ascii="Times New Roman" w:eastAsia="Times New Roman" w:hAnsi="Times New Roman"/>
          <w:i/>
          <w:color w:val="00000A"/>
          <w:sz w:val="24"/>
          <w:u w:val="single"/>
        </w:rPr>
      </w:pPr>
      <w:r>
        <w:rPr>
          <w:rFonts w:ascii="Times New Roman" w:eastAsia="Times New Roman" w:hAnsi="Times New Roman"/>
          <w:i/>
          <w:color w:val="00000A"/>
          <w:sz w:val="24"/>
          <w:u w:val="single"/>
        </w:rPr>
        <w:lastRenderedPageBreak/>
        <w:t xml:space="preserve">Личностные результаты </w:t>
      </w:r>
      <w:proofErr w:type="gramStart"/>
      <w:r>
        <w:rPr>
          <w:rFonts w:ascii="Times New Roman" w:eastAsia="Times New Roman" w:hAnsi="Times New Roman"/>
          <w:i/>
          <w:color w:val="00000A"/>
          <w:sz w:val="24"/>
          <w:u w:val="single"/>
        </w:rPr>
        <w:t>обучающихся</w:t>
      </w:r>
      <w:proofErr w:type="gramEnd"/>
      <w:r>
        <w:rPr>
          <w:rFonts w:ascii="Times New Roman" w:eastAsia="Times New Roman" w:hAnsi="Times New Roman"/>
          <w:i/>
          <w:color w:val="00000A"/>
          <w:sz w:val="24"/>
          <w:u w:val="single"/>
        </w:rPr>
        <w:t xml:space="preserve"> с ТНР начальной школы не подлежат итоговой оценке.</w:t>
      </w:r>
    </w:p>
    <w:p w:rsidR="00975227" w:rsidRDefault="00975227" w:rsidP="00975227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975227" w:rsidRDefault="00975227" w:rsidP="00975227">
      <w:pPr>
        <w:spacing w:line="234" w:lineRule="auto"/>
        <w:ind w:firstLine="708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Формирование и достижение указанных выше личностных результатов – задача образовательного учреждения.</w:t>
      </w:r>
    </w:p>
    <w:p w:rsidR="00975227" w:rsidRDefault="00975227" w:rsidP="00975227">
      <w:pPr>
        <w:spacing w:line="2" w:lineRule="exact"/>
        <w:jc w:val="both"/>
        <w:rPr>
          <w:rFonts w:ascii="Times New Roman" w:eastAsia="Times New Roman" w:hAnsi="Times New Roman"/>
        </w:rPr>
      </w:pPr>
    </w:p>
    <w:p w:rsidR="00975227" w:rsidRDefault="00975227" w:rsidP="00975227">
      <w:pPr>
        <w:spacing w:line="234" w:lineRule="auto"/>
        <w:ind w:right="20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Оценка личностных результатов </w:t>
      </w:r>
      <w:proofErr w:type="gramStart"/>
      <w:r>
        <w:rPr>
          <w:rFonts w:ascii="Times New Roman" w:eastAsia="Times New Roman" w:hAnsi="Times New Roman"/>
          <w:color w:val="00000A"/>
          <w:sz w:val="24"/>
        </w:rPr>
        <w:t>предполагает</w:t>
      </w:r>
      <w:proofErr w:type="gramEnd"/>
      <w:r>
        <w:rPr>
          <w:rFonts w:ascii="Times New Roman" w:eastAsia="Times New Roman" w:hAnsi="Times New Roman"/>
          <w:color w:val="00000A"/>
          <w:sz w:val="24"/>
        </w:rPr>
        <w:t xml:space="preserve"> прежде всего оценку продвижения</w:t>
      </w:r>
      <w:r w:rsidRPr="00975227">
        <w:rPr>
          <w:rFonts w:ascii="Times New Roman" w:eastAsia="Times New Roman" w:hAnsi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</w:rPr>
        <w:t>ребенка в овладении жизненными компетенциями, которые составляют основу этой группы результатов по отношению к обучающимся с ТНР.</w:t>
      </w:r>
    </w:p>
    <w:p w:rsidR="00975227" w:rsidRDefault="00975227" w:rsidP="00975227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975227" w:rsidRDefault="00975227" w:rsidP="00975227">
      <w:pPr>
        <w:spacing w:line="234" w:lineRule="auto"/>
        <w:ind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b/>
          <w:i/>
          <w:color w:val="00000A"/>
          <w:sz w:val="24"/>
        </w:rPr>
        <w:t xml:space="preserve">Достижение </w:t>
      </w:r>
      <w:proofErr w:type="spellStart"/>
      <w:r>
        <w:rPr>
          <w:rFonts w:ascii="Times New Roman" w:eastAsia="Times New Roman" w:hAnsi="Times New Roman"/>
          <w:b/>
          <w:i/>
          <w:color w:val="00000A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b/>
          <w:i/>
          <w:color w:val="00000A"/>
          <w:sz w:val="24"/>
        </w:rPr>
        <w:t xml:space="preserve"> результатов</w:t>
      </w:r>
      <w:r>
        <w:rPr>
          <w:rFonts w:ascii="Times New Roman" w:eastAsia="Times New Roman" w:hAnsi="Times New Roman"/>
          <w:color w:val="00000A"/>
          <w:sz w:val="24"/>
        </w:rPr>
        <w:t xml:space="preserve"> обеспечивается за счет основных компонентов образовательного процесса – учебных предметов.</w:t>
      </w:r>
    </w:p>
    <w:p w:rsidR="00975227" w:rsidRDefault="00975227" w:rsidP="00975227">
      <w:pPr>
        <w:spacing w:line="14" w:lineRule="exact"/>
        <w:rPr>
          <w:rFonts w:ascii="Times New Roman" w:eastAsia="Times New Roman" w:hAnsi="Times New Roman"/>
        </w:rPr>
      </w:pPr>
    </w:p>
    <w:p w:rsidR="00975227" w:rsidRDefault="00975227" w:rsidP="00975227">
      <w:pPr>
        <w:spacing w:line="237" w:lineRule="auto"/>
        <w:ind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Основным объектом оценки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результатов служит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ряда регулятивных, коммуникативных и познавательных универсальных действий (УУД), т.е. таких умственных действий обучающихся с ТНР, которые направлены на анализ и управление своей познавательной деятельностью и составляют основу для продолжения обучения.</w:t>
      </w:r>
    </w:p>
    <w:p w:rsidR="00975227" w:rsidRDefault="00975227" w:rsidP="00975227">
      <w:pPr>
        <w:spacing w:line="18" w:lineRule="exact"/>
        <w:rPr>
          <w:rFonts w:ascii="Times New Roman" w:eastAsia="Times New Roman" w:hAnsi="Times New Roman"/>
        </w:rPr>
      </w:pPr>
    </w:p>
    <w:p w:rsidR="00975227" w:rsidRDefault="00975227" w:rsidP="00975227">
      <w:pPr>
        <w:spacing w:line="237" w:lineRule="auto"/>
        <w:ind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Основное содержание оценки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результатов на ступени начального общего образования строится вокруг умения учиться, т.е. той совокупности способов действий, которая и обеспечивает способность обучающихся с ТНР усвоению новых знаний и умений, включая организацию этого процесса. К ним относятся:</w:t>
      </w:r>
    </w:p>
    <w:p w:rsidR="00975227" w:rsidRDefault="00975227" w:rsidP="00975227">
      <w:pPr>
        <w:spacing w:line="2" w:lineRule="exact"/>
        <w:rPr>
          <w:rFonts w:ascii="Times New Roman" w:eastAsia="Times New Roman" w:hAnsi="Times New Roman"/>
        </w:rPr>
      </w:pPr>
    </w:p>
    <w:p w:rsidR="00975227" w:rsidRDefault="00975227" w:rsidP="00975227">
      <w:pPr>
        <w:numPr>
          <w:ilvl w:val="0"/>
          <w:numId w:val="15"/>
        </w:numPr>
        <w:tabs>
          <w:tab w:val="left" w:pos="700"/>
        </w:tabs>
        <w:spacing w:line="0" w:lineRule="atLeast"/>
        <w:ind w:left="70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способность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принимать и сохранять учебную цель и задачи;</w:t>
      </w:r>
    </w:p>
    <w:p w:rsidR="00975227" w:rsidRDefault="00975227" w:rsidP="0097522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numPr>
          <w:ilvl w:val="0"/>
          <w:numId w:val="15"/>
        </w:numPr>
        <w:tabs>
          <w:tab w:val="left" w:pos="708"/>
        </w:tabs>
        <w:spacing w:line="234" w:lineRule="auto"/>
        <w:ind w:firstLine="56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планировать собственную деятельность в соответствии с поставленной задачей и условиями ее реализации и искать средства ее осуществления;</w:t>
      </w:r>
    </w:p>
    <w:p w:rsidR="00975227" w:rsidRDefault="00975227" w:rsidP="0097522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numPr>
          <w:ilvl w:val="0"/>
          <w:numId w:val="15"/>
        </w:numPr>
        <w:tabs>
          <w:tab w:val="left" w:pos="708"/>
        </w:tabs>
        <w:spacing w:line="236" w:lineRule="auto"/>
        <w:ind w:right="20"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</w:p>
    <w:p w:rsidR="00975227" w:rsidRDefault="00975227" w:rsidP="00975227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numPr>
          <w:ilvl w:val="0"/>
          <w:numId w:val="15"/>
        </w:numPr>
        <w:tabs>
          <w:tab w:val="left" w:pos="708"/>
        </w:tabs>
        <w:spacing w:line="234" w:lineRule="auto"/>
        <w:ind w:right="20" w:firstLine="56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975227" w:rsidRDefault="00975227" w:rsidP="0097522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numPr>
          <w:ilvl w:val="0"/>
          <w:numId w:val="15"/>
        </w:numPr>
        <w:tabs>
          <w:tab w:val="left" w:pos="708"/>
        </w:tabs>
        <w:spacing w:line="236" w:lineRule="auto"/>
        <w:ind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975227" w:rsidRDefault="00975227" w:rsidP="0097522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numPr>
          <w:ilvl w:val="0"/>
          <w:numId w:val="15"/>
        </w:numPr>
        <w:tabs>
          <w:tab w:val="left" w:pos="708"/>
        </w:tabs>
        <w:spacing w:line="236" w:lineRule="auto"/>
        <w:ind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975227" w:rsidRDefault="00975227" w:rsidP="0097522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numPr>
          <w:ilvl w:val="0"/>
          <w:numId w:val="15"/>
        </w:numPr>
        <w:tabs>
          <w:tab w:val="left" w:pos="708"/>
        </w:tabs>
        <w:spacing w:line="234" w:lineRule="auto"/>
        <w:ind w:right="20" w:firstLine="56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975227" w:rsidRDefault="00975227" w:rsidP="00975227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Уровень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</w:rPr>
        <w:t xml:space="preserve"> УУД, представляющих содержание и объект оценки </w:t>
      </w:r>
      <w:proofErr w:type="spellStart"/>
      <w:r>
        <w:rPr>
          <w:rFonts w:ascii="Times New Roman" w:eastAsia="Times New Roman" w:hAnsi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результатов, может быть качественно оценен и измерен в следующих основных формах:</w:t>
      </w:r>
    </w:p>
    <w:p w:rsidR="00975227" w:rsidRDefault="00975227" w:rsidP="0097522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numPr>
          <w:ilvl w:val="0"/>
          <w:numId w:val="15"/>
        </w:numPr>
        <w:tabs>
          <w:tab w:val="left" w:pos="708"/>
        </w:tabs>
        <w:spacing w:line="235" w:lineRule="auto"/>
        <w:ind w:right="20"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достижение </w:t>
      </w:r>
      <w:proofErr w:type="spellStart"/>
      <w:r>
        <w:rPr>
          <w:rFonts w:ascii="Times New Roman" w:eastAsia="Times New Roman" w:hAnsi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</w:rPr>
        <w:t xml:space="preserve"> конкретного вида УУД;</w:t>
      </w:r>
    </w:p>
    <w:p w:rsidR="00975227" w:rsidRDefault="00975227" w:rsidP="00975227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numPr>
          <w:ilvl w:val="0"/>
          <w:numId w:val="15"/>
        </w:numPr>
        <w:tabs>
          <w:tab w:val="left" w:pos="708"/>
        </w:tabs>
        <w:spacing w:line="236" w:lineRule="auto"/>
        <w:ind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достижение </w:t>
      </w:r>
      <w:proofErr w:type="spellStart"/>
      <w:r>
        <w:rPr>
          <w:rFonts w:ascii="Times New Roman" w:eastAsia="Times New Roman" w:hAnsi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</w:t>
      </w:r>
    </w:p>
    <w:p w:rsidR="00975227" w:rsidRDefault="00975227" w:rsidP="0097522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spacing w:line="234" w:lineRule="auto"/>
        <w:ind w:firstLine="566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Система внутренней оценки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результатов включает в себя следующие процедуры:</w:t>
      </w:r>
    </w:p>
    <w:p w:rsidR="00975227" w:rsidRDefault="00975227" w:rsidP="0097522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numPr>
          <w:ilvl w:val="0"/>
          <w:numId w:val="15"/>
        </w:numPr>
        <w:tabs>
          <w:tab w:val="left" w:pos="700"/>
        </w:tabs>
        <w:spacing w:line="0" w:lineRule="atLeast"/>
        <w:ind w:left="700" w:hanging="135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решение задач творческого и поискового характера;</w:t>
      </w:r>
    </w:p>
    <w:p w:rsidR="00975227" w:rsidRDefault="00975227" w:rsidP="00975227">
      <w:pPr>
        <w:numPr>
          <w:ilvl w:val="0"/>
          <w:numId w:val="15"/>
        </w:numPr>
        <w:tabs>
          <w:tab w:val="left" w:pos="700"/>
        </w:tabs>
        <w:spacing w:line="0" w:lineRule="atLeast"/>
        <w:ind w:left="700" w:hanging="135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проектная деятельность;</w:t>
      </w:r>
    </w:p>
    <w:p w:rsidR="00975227" w:rsidRDefault="00975227" w:rsidP="00975227">
      <w:pPr>
        <w:spacing w:line="12" w:lineRule="exact"/>
        <w:rPr>
          <w:rFonts w:ascii="Times New Roman" w:eastAsia="Times New Roman" w:hAnsi="Times New Roman"/>
          <w:color w:val="00000A"/>
          <w:sz w:val="24"/>
        </w:rPr>
      </w:pPr>
    </w:p>
    <w:p w:rsidR="00975227" w:rsidRDefault="00975227" w:rsidP="00975227">
      <w:pPr>
        <w:numPr>
          <w:ilvl w:val="0"/>
          <w:numId w:val="15"/>
        </w:numPr>
        <w:tabs>
          <w:tab w:val="left" w:pos="813"/>
        </w:tabs>
        <w:spacing w:line="234" w:lineRule="auto"/>
        <w:ind w:firstLine="565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текущие и итоговые проверочные работы, включающие задания на проверку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результатов обучения;</w:t>
      </w:r>
    </w:p>
    <w:p w:rsidR="00975227" w:rsidRDefault="00975227" w:rsidP="00975227">
      <w:pPr>
        <w:numPr>
          <w:ilvl w:val="0"/>
          <w:numId w:val="16"/>
        </w:numPr>
        <w:tabs>
          <w:tab w:val="left" w:pos="820"/>
        </w:tabs>
        <w:spacing w:line="0" w:lineRule="atLeast"/>
        <w:ind w:left="820" w:hanging="135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мониторинг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основных учебных умений;</w:t>
      </w:r>
    </w:p>
    <w:p w:rsidR="00975227" w:rsidRDefault="00975227" w:rsidP="00975227">
      <w:pPr>
        <w:numPr>
          <w:ilvl w:val="0"/>
          <w:numId w:val="16"/>
        </w:numPr>
        <w:tabs>
          <w:tab w:val="left" w:pos="820"/>
        </w:tabs>
        <w:spacing w:line="0" w:lineRule="atLeast"/>
        <w:ind w:left="820" w:hanging="135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мониторинг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коммуникативных навыков;</w:t>
      </w:r>
    </w:p>
    <w:p w:rsidR="00975227" w:rsidRDefault="00975227" w:rsidP="00975227">
      <w:pPr>
        <w:numPr>
          <w:ilvl w:val="0"/>
          <w:numId w:val="16"/>
        </w:numPr>
        <w:tabs>
          <w:tab w:val="left" w:pos="820"/>
        </w:tabs>
        <w:spacing w:line="0" w:lineRule="atLeast"/>
        <w:ind w:left="820" w:hanging="135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sz w:val="24"/>
        </w:rPr>
        <w:t>выполнения учебных и учебно-практических задач средствами учебных предметов;</w:t>
      </w:r>
    </w:p>
    <w:p w:rsidR="00975227" w:rsidRDefault="00975227" w:rsidP="00975227">
      <w:pPr>
        <w:numPr>
          <w:ilvl w:val="0"/>
          <w:numId w:val="16"/>
        </w:numPr>
        <w:tabs>
          <w:tab w:val="left" w:pos="820"/>
        </w:tabs>
        <w:spacing w:line="0" w:lineRule="atLeast"/>
        <w:ind w:left="820" w:hanging="135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выполнения комплексных заданий на </w:t>
      </w:r>
      <w:proofErr w:type="spellStart"/>
      <w:r>
        <w:rPr>
          <w:rFonts w:ascii="Times New Roman" w:eastAsia="Times New Roman" w:hAnsi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/>
          <w:sz w:val="24"/>
        </w:rPr>
        <w:t xml:space="preserve"> основе.</w:t>
      </w:r>
    </w:p>
    <w:p w:rsidR="00975227" w:rsidRDefault="00975227" w:rsidP="00975227">
      <w:pPr>
        <w:spacing w:line="12" w:lineRule="exact"/>
        <w:rPr>
          <w:rFonts w:ascii="Times New Roman" w:eastAsia="Times New Roman" w:hAnsi="Times New Roman"/>
        </w:rPr>
      </w:pPr>
    </w:p>
    <w:p w:rsidR="00975227" w:rsidRDefault="00975227" w:rsidP="00975227">
      <w:pPr>
        <w:numPr>
          <w:ilvl w:val="0"/>
          <w:numId w:val="17"/>
        </w:numPr>
        <w:tabs>
          <w:tab w:val="left" w:pos="984"/>
        </w:tabs>
        <w:spacing w:line="238" w:lineRule="auto"/>
        <w:ind w:left="120" w:firstLine="565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lastRenderedPageBreak/>
        <w:t xml:space="preserve">зависимости от успешности выполнения проверочных заданий по математике, русскому языку, родному (якутскому) языку, литературному чтению, литературному чтению на родном языку, окружающему миру и другим предметам и с учетом характера ошибок, допущенных ребенком, можно сделать вывод о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</w:rPr>
        <w:t xml:space="preserve"> ряда познавательных регулятивных действий обучающихся.</w:t>
      </w:r>
      <w:proofErr w:type="gramEnd"/>
    </w:p>
    <w:p w:rsidR="00975227" w:rsidRDefault="00975227" w:rsidP="0097522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75227" w:rsidRDefault="00975227" w:rsidP="00975227">
      <w:pPr>
        <w:spacing w:line="234" w:lineRule="auto"/>
        <w:ind w:left="1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Проверочные задания, требующие совместной (командной) работы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на общий результат, позволяют оценить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коммуникативных УУД.</w:t>
      </w:r>
    </w:p>
    <w:p w:rsidR="00975227" w:rsidRDefault="00975227" w:rsidP="0097522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spacing w:line="237" w:lineRule="auto"/>
        <w:ind w:lef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Особенностью контрольно-измерительных материалов</w:t>
      </w:r>
      <w:r>
        <w:rPr>
          <w:rFonts w:ascii="Times New Roman" w:eastAsia="Times New Roman" w:hAnsi="Times New Roman"/>
          <w:sz w:val="24"/>
        </w:rPr>
        <w:t xml:space="preserve"> по оценке универсальных учебных действий в том, что их оценка осуществляется по заданиям, в которые включаются как в контрольные работы по отдельным предметам, в комплексные работы на </w:t>
      </w:r>
      <w:proofErr w:type="spellStart"/>
      <w:r>
        <w:rPr>
          <w:rFonts w:ascii="Times New Roman" w:eastAsia="Times New Roman" w:hAnsi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/>
          <w:sz w:val="24"/>
        </w:rPr>
        <w:t xml:space="preserve"> основе, и отдельную диагностику:</w:t>
      </w:r>
    </w:p>
    <w:p w:rsidR="00293484" w:rsidRDefault="00293484" w:rsidP="00293484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spacing w:line="234" w:lineRule="auto"/>
        <w:ind w:left="120" w:right="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диагностические задания, в которых оценивается конкретное универсальное действие и это действие выступает как результат;</w:t>
      </w:r>
    </w:p>
    <w:p w:rsidR="00293484" w:rsidRDefault="00293484" w:rsidP="00293484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spacing w:line="236" w:lineRule="auto"/>
        <w:ind w:left="120" w:right="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• задания в ходе выполнения контрольных работ по предметам, где универсальные учебные действия являются инструментальной основой, от того, как владеет </w:t>
      </w:r>
      <w:proofErr w:type="gramStart"/>
      <w:r>
        <w:rPr>
          <w:rFonts w:ascii="Times New Roman" w:eastAsia="Times New Roman" w:hAnsi="Times New Roman"/>
          <w:sz w:val="24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</w:rPr>
        <w:t xml:space="preserve"> специальными и </w:t>
      </w:r>
      <w:proofErr w:type="spellStart"/>
      <w:r>
        <w:rPr>
          <w:rFonts w:ascii="Times New Roman" w:eastAsia="Times New Roman" w:hAnsi="Times New Roman"/>
          <w:sz w:val="24"/>
        </w:rPr>
        <w:t>метапредметными</w:t>
      </w:r>
      <w:proofErr w:type="spellEnd"/>
      <w:r>
        <w:rPr>
          <w:rFonts w:ascii="Times New Roman" w:eastAsia="Times New Roman" w:hAnsi="Times New Roman"/>
          <w:sz w:val="24"/>
        </w:rPr>
        <w:t xml:space="preserve"> действиями зависит успешность выполнения работы;</w:t>
      </w:r>
    </w:p>
    <w:p w:rsidR="00293484" w:rsidRDefault="00293484" w:rsidP="00293484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spacing w:line="234" w:lineRule="auto"/>
        <w:ind w:left="120" w:right="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 задания в комплексной работе, которые позволяют оценить универсальные учебные действия на основе навыков работы с информацией.</w:t>
      </w:r>
    </w:p>
    <w:p w:rsidR="00293484" w:rsidRDefault="00293484" w:rsidP="00293484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spacing w:line="237" w:lineRule="auto"/>
        <w:ind w:lef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Контроль </w:t>
      </w:r>
      <w:proofErr w:type="spellStart"/>
      <w:r>
        <w:rPr>
          <w:rFonts w:ascii="Times New Roman" w:eastAsia="Times New Roman" w:hAnsi="Times New Roman"/>
          <w:sz w:val="24"/>
        </w:rPr>
        <w:t>метапедметных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результатов, формируемых в рамах внеурочной деятельности возможен в рамках выполнения комплексной контрольной работы на </w:t>
      </w:r>
      <w:proofErr w:type="spellStart"/>
      <w:r>
        <w:rPr>
          <w:rFonts w:ascii="Times New Roman" w:eastAsia="Times New Roman" w:hAnsi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/>
          <w:sz w:val="24"/>
        </w:rPr>
        <w:t xml:space="preserve"> основе, диагностики, проводимой администрацией, психологом, педагогами в рамках изучения воспитательной работы, внеурочной деятельности, контроля состояния преподавания по классам.</w:t>
      </w:r>
    </w:p>
    <w:p w:rsidR="00293484" w:rsidRDefault="00293484" w:rsidP="00293484">
      <w:pPr>
        <w:spacing w:line="17" w:lineRule="exact"/>
        <w:jc w:val="both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spacing w:line="237" w:lineRule="auto"/>
        <w:ind w:left="120"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По итогам выполнения работ выносится оценка (прямая или опосредованная)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большинства познавательных учебных действий и навыков работы с информацией, а также опосредованная оценка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ряда коммуникативных и регулятивных действий.</w:t>
      </w:r>
    </w:p>
    <w:p w:rsidR="00293484" w:rsidRDefault="00293484" w:rsidP="00293484">
      <w:pPr>
        <w:spacing w:line="237" w:lineRule="auto"/>
        <w:ind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b/>
          <w:i/>
          <w:color w:val="00000A"/>
          <w:sz w:val="24"/>
        </w:rPr>
        <w:t>Оценка предметных результатов</w:t>
      </w:r>
      <w:r>
        <w:rPr>
          <w:rFonts w:ascii="Times New Roman" w:eastAsia="Times New Roman" w:hAnsi="Times New Roman"/>
          <w:color w:val="00000A"/>
          <w:sz w:val="24"/>
        </w:rPr>
        <w:t xml:space="preserve"> представляет собой оценку достижения обучающимся планируемых результатов по отдельным предметам. Достижение этих результатов обеспечивается за счет основных компонентов образовательного процесса - учебных предметов, представленных в обязательной части базисного учебного плана.</w:t>
      </w:r>
    </w:p>
    <w:p w:rsidR="00293484" w:rsidRDefault="00293484" w:rsidP="00293484">
      <w:pPr>
        <w:spacing w:line="238" w:lineRule="auto"/>
        <w:ind w:left="120"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Подход к оценке знаний и умений, составляющих предметные результаты обучения адаптированной основной образовательной программы, сохраняются в его традиционном виде. Объектом оценки предметных результатов служит в полном соответствии с требованиями ФГОС НОО ОВЗ способность обучающихся с ТНР решать учебно-познавательные и учебно-практические задачи с использованием средств, к содержанию учебных предметов, в том числе на основе </w:t>
      </w:r>
      <w:proofErr w:type="spellStart"/>
      <w:r>
        <w:rPr>
          <w:rFonts w:ascii="Times New Roman" w:eastAsia="Times New Roman" w:hAnsi="Times New Roman"/>
          <w:color w:val="00000A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A"/>
          <w:sz w:val="24"/>
        </w:rPr>
        <w:t xml:space="preserve"> действий.</w:t>
      </w:r>
    </w:p>
    <w:p w:rsidR="00293484" w:rsidRDefault="00293484" w:rsidP="00293484">
      <w:pPr>
        <w:spacing w:line="2" w:lineRule="exact"/>
        <w:rPr>
          <w:rFonts w:ascii="Times New Roman" w:eastAsia="Times New Roman" w:hAnsi="Times New Roman"/>
        </w:rPr>
      </w:pPr>
    </w:p>
    <w:p w:rsidR="00293484" w:rsidRDefault="00293484" w:rsidP="00293484">
      <w:pPr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Особенностями системы оценки являются:</w:t>
      </w:r>
    </w:p>
    <w:p w:rsidR="00293484" w:rsidRDefault="00293484" w:rsidP="00293484">
      <w:pPr>
        <w:spacing w:line="12" w:lineRule="exact"/>
        <w:rPr>
          <w:rFonts w:ascii="Times New Roman" w:eastAsia="Times New Roman" w:hAnsi="Times New Roman"/>
        </w:rPr>
      </w:pPr>
    </w:p>
    <w:p w:rsidR="00293484" w:rsidRDefault="00293484" w:rsidP="00293484">
      <w:pPr>
        <w:numPr>
          <w:ilvl w:val="0"/>
          <w:numId w:val="18"/>
        </w:numPr>
        <w:tabs>
          <w:tab w:val="left" w:pos="828"/>
        </w:tabs>
        <w:spacing w:line="234" w:lineRule="auto"/>
        <w:ind w:left="120" w:right="20" w:firstLine="56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комплексный подход к оценке результатов образования (оценка предметных, </w:t>
      </w:r>
      <w:proofErr w:type="spellStart"/>
      <w:r>
        <w:rPr>
          <w:rFonts w:ascii="Times New Roman" w:eastAsia="Times New Roman" w:hAnsi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и личностных результатов общего образования);</w:t>
      </w:r>
    </w:p>
    <w:p w:rsidR="00293484" w:rsidRDefault="00293484" w:rsidP="0029348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numPr>
          <w:ilvl w:val="0"/>
          <w:numId w:val="18"/>
        </w:numPr>
        <w:tabs>
          <w:tab w:val="left" w:pos="828"/>
        </w:tabs>
        <w:spacing w:line="236" w:lineRule="auto"/>
        <w:ind w:left="120"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оценка успешности освоения содержания отдельных учебных предметов на основе системно-</w:t>
      </w:r>
      <w:proofErr w:type="spellStart"/>
      <w:r>
        <w:rPr>
          <w:rFonts w:ascii="Times New Roman" w:eastAsia="Times New Roman" w:hAnsi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/>
          <w:sz w:val="24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293484" w:rsidRDefault="00293484" w:rsidP="0029348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numPr>
          <w:ilvl w:val="0"/>
          <w:numId w:val="18"/>
        </w:numPr>
        <w:tabs>
          <w:tab w:val="left" w:pos="820"/>
        </w:tabs>
        <w:spacing w:line="0" w:lineRule="atLeast"/>
        <w:ind w:left="820" w:hanging="13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оценка динамики образовательных достижений обучающихся;</w:t>
      </w:r>
    </w:p>
    <w:p w:rsidR="00293484" w:rsidRDefault="00293484" w:rsidP="0029348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numPr>
          <w:ilvl w:val="0"/>
          <w:numId w:val="18"/>
        </w:numPr>
        <w:tabs>
          <w:tab w:val="left" w:pos="828"/>
        </w:tabs>
        <w:spacing w:line="234" w:lineRule="auto"/>
        <w:ind w:left="120" w:right="20" w:firstLine="56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сочетание внешней и внутренней оценки как механизма обеспечения качества образования;</w:t>
      </w:r>
    </w:p>
    <w:p w:rsidR="00293484" w:rsidRDefault="00293484" w:rsidP="00293484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numPr>
          <w:ilvl w:val="0"/>
          <w:numId w:val="18"/>
        </w:numPr>
        <w:tabs>
          <w:tab w:val="left" w:pos="828"/>
        </w:tabs>
        <w:spacing w:line="234" w:lineRule="auto"/>
        <w:ind w:left="120" w:right="20" w:firstLine="56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уровневый подход к разработке планируемых результатов, инструментария и представлению их;</w:t>
      </w:r>
    </w:p>
    <w:p w:rsidR="00293484" w:rsidRDefault="00293484" w:rsidP="0029348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numPr>
          <w:ilvl w:val="0"/>
          <w:numId w:val="18"/>
        </w:numPr>
        <w:tabs>
          <w:tab w:val="left" w:pos="828"/>
        </w:tabs>
        <w:spacing w:line="234" w:lineRule="auto"/>
        <w:ind w:left="120" w:firstLine="56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использование накопительной системы оценивания, характеризующей динамику индивидуальных образовательных достижений (Портфолио);</w:t>
      </w:r>
    </w:p>
    <w:p w:rsidR="00293484" w:rsidRDefault="00293484" w:rsidP="0029348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93484" w:rsidRDefault="00293484" w:rsidP="00293484">
      <w:pPr>
        <w:numPr>
          <w:ilvl w:val="0"/>
          <w:numId w:val="18"/>
        </w:numPr>
        <w:tabs>
          <w:tab w:val="left" w:pos="828"/>
        </w:tabs>
        <w:spacing w:line="236" w:lineRule="auto"/>
        <w:ind w:left="120"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293484" w:rsidRDefault="00293484" w:rsidP="0029348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93484" w:rsidRDefault="00293484" w:rsidP="00BB06DA">
      <w:pPr>
        <w:spacing w:line="236" w:lineRule="auto"/>
        <w:ind w:right="20"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С целью отслеживания результатов освоения программного материала в первых классах проводятся диагностические работы по изученным темам учебных предметов: русский язык, литературное чтение, математика, окружающий мир.</w:t>
      </w:r>
    </w:p>
    <w:p w:rsidR="00293484" w:rsidRDefault="00293484" w:rsidP="00BB06DA">
      <w:pPr>
        <w:spacing w:line="1" w:lineRule="exact"/>
        <w:ind w:firstLine="686"/>
        <w:jc w:val="both"/>
        <w:rPr>
          <w:rFonts w:ascii="Times New Roman" w:eastAsia="Times New Roman" w:hAnsi="Times New Roman"/>
          <w:sz w:val="24"/>
        </w:rPr>
      </w:pPr>
    </w:p>
    <w:p w:rsidR="00293484" w:rsidRDefault="00293484" w:rsidP="00BB06DA">
      <w:pPr>
        <w:spacing w:line="0" w:lineRule="atLeast"/>
        <w:ind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Количество  диагностических работ в течение года определяет учитель, включая в них предметные умения освоения программного материала в соответствии с требованиями ФГОС НОО.</w:t>
      </w:r>
    </w:p>
    <w:p w:rsidR="00293484" w:rsidRDefault="00293484" w:rsidP="00BB06DA">
      <w:pPr>
        <w:spacing w:line="236" w:lineRule="auto"/>
        <w:ind w:right="20"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Объектом оценки предметных результатов служит способность обучающихся решать учебно-познавательные и учебно-практические задачи с использованием средств, соответствующих содержанию учебных предметов, в том числе на </w:t>
      </w:r>
      <w:proofErr w:type="spellStart"/>
      <w:r>
        <w:rPr>
          <w:rFonts w:ascii="Times New Roman" w:eastAsia="Times New Roman" w:hAnsi="Times New Roman"/>
          <w:sz w:val="24"/>
        </w:rPr>
        <w:t>метапредметной</w:t>
      </w:r>
      <w:proofErr w:type="spellEnd"/>
      <w:r>
        <w:rPr>
          <w:rFonts w:ascii="Times New Roman" w:eastAsia="Times New Roman" w:hAnsi="Times New Roman"/>
          <w:sz w:val="24"/>
        </w:rPr>
        <w:t xml:space="preserve"> основе.</w:t>
      </w:r>
    </w:p>
    <w:p w:rsidR="00BB06DA" w:rsidRPr="00BB06DA" w:rsidRDefault="00BB06DA" w:rsidP="00BB06DA">
      <w:pPr>
        <w:tabs>
          <w:tab w:val="left" w:pos="1020"/>
          <w:tab w:val="left" w:pos="1920"/>
          <w:tab w:val="left" w:pos="3160"/>
          <w:tab w:val="left" w:pos="3900"/>
          <w:tab w:val="left" w:pos="5400"/>
          <w:tab w:val="left" w:pos="6620"/>
          <w:tab w:val="left" w:pos="8220"/>
          <w:tab w:val="left" w:pos="9220"/>
        </w:tabs>
        <w:spacing w:line="0" w:lineRule="atLeast"/>
        <w:ind w:firstLine="68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конце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учебного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года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проводится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итоговая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комплексная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работа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по </w:t>
      </w:r>
      <w:r>
        <w:rPr>
          <w:rFonts w:ascii="Times New Roman" w:eastAsia="Times New Roman" w:hAnsi="Times New Roman"/>
          <w:sz w:val="24"/>
        </w:rPr>
        <w:t>основным учебным предметам: русский язык, литературное чтение,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математика, </w:t>
      </w:r>
      <w:r>
        <w:rPr>
          <w:rFonts w:ascii="Times New Roman" w:eastAsia="Times New Roman" w:hAnsi="Times New Roman"/>
          <w:sz w:val="24"/>
        </w:rPr>
        <w:t>окружающий мир.</w:t>
      </w:r>
    </w:p>
    <w:p w:rsidR="00BB06DA" w:rsidRDefault="00BB06DA" w:rsidP="00BB06DA">
      <w:pPr>
        <w:spacing w:line="12" w:lineRule="exact"/>
        <w:ind w:firstLine="686"/>
        <w:jc w:val="both"/>
        <w:rPr>
          <w:rFonts w:ascii="Times New Roman" w:eastAsia="Times New Roman" w:hAnsi="Times New Roman"/>
        </w:rPr>
      </w:pPr>
    </w:p>
    <w:p w:rsidR="00BB06DA" w:rsidRDefault="00BB06DA" w:rsidP="00BB06DA">
      <w:pPr>
        <w:spacing w:line="237" w:lineRule="auto"/>
        <w:ind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Текущие оценки в </w:t>
      </w:r>
      <w:proofErr w:type="spellStart"/>
      <w:r>
        <w:rPr>
          <w:rFonts w:ascii="Times New Roman" w:eastAsia="Times New Roman" w:hAnsi="Times New Roman"/>
          <w:sz w:val="24"/>
        </w:rPr>
        <w:t>безотметочный</w:t>
      </w:r>
      <w:proofErr w:type="spellEnd"/>
      <w:r>
        <w:rPr>
          <w:rFonts w:ascii="Times New Roman" w:eastAsia="Times New Roman" w:hAnsi="Times New Roman"/>
          <w:sz w:val="24"/>
        </w:rPr>
        <w:t xml:space="preserve"> период осуществляются в форме словесных качественных оценок на </w:t>
      </w:r>
      <w:proofErr w:type="spellStart"/>
      <w:r>
        <w:rPr>
          <w:rFonts w:ascii="Times New Roman" w:eastAsia="Times New Roman" w:hAnsi="Times New Roman"/>
          <w:sz w:val="24"/>
        </w:rPr>
        <w:t>критериальной</w:t>
      </w:r>
      <w:proofErr w:type="spellEnd"/>
      <w:r>
        <w:rPr>
          <w:rFonts w:ascii="Times New Roman" w:eastAsia="Times New Roman" w:hAnsi="Times New Roman"/>
          <w:sz w:val="24"/>
        </w:rPr>
        <w:t xml:space="preserve"> основе. Успешность усвоения программ первоклассниками характеризуется качественной оценкой на основе Листа индивидуальных достижений, включающего совокупность критериев освоения программы первого класса.</w:t>
      </w:r>
    </w:p>
    <w:p w:rsidR="00BB06DA" w:rsidRDefault="00BB06DA" w:rsidP="00BB06DA">
      <w:pPr>
        <w:spacing w:line="18" w:lineRule="exact"/>
        <w:ind w:firstLine="686"/>
        <w:jc w:val="both"/>
        <w:rPr>
          <w:rFonts w:ascii="Times New Roman" w:eastAsia="Times New Roman" w:hAnsi="Times New Roman"/>
        </w:rPr>
      </w:pPr>
    </w:p>
    <w:p w:rsidR="00BB06DA" w:rsidRDefault="00BB06DA" w:rsidP="00BB06DA">
      <w:pPr>
        <w:spacing w:line="234" w:lineRule="auto"/>
        <w:ind w:right="120"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Оценка достижения предметных результатов ведется как в ходе текущего и промежуточного оценивания, так и в ходе выполнения итоговых проверочных работ.</w:t>
      </w:r>
    </w:p>
    <w:p w:rsidR="00BB06DA" w:rsidRDefault="00BB06DA" w:rsidP="00BB06DA">
      <w:pPr>
        <w:spacing w:line="14" w:lineRule="exact"/>
        <w:ind w:firstLine="686"/>
        <w:jc w:val="both"/>
        <w:rPr>
          <w:rFonts w:ascii="Times New Roman" w:eastAsia="Times New Roman" w:hAnsi="Times New Roman"/>
        </w:rPr>
      </w:pPr>
    </w:p>
    <w:p w:rsidR="00BB06DA" w:rsidRDefault="00BB06DA" w:rsidP="00BB06DA">
      <w:pPr>
        <w:spacing w:line="237" w:lineRule="auto"/>
        <w:ind w:right="120"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Итоговое оценивание происходит в конце обучения и может проводиться в форме накопленной оценки (синтеза имеющейся информации), а также в формах сбора данных (в том числе – с помощью итоговых тестов) или демонстрации примеров применения полученных знаний и освоенных способов деятельности; возможна также любая комбинация этих форм.</w:t>
      </w:r>
    </w:p>
    <w:p w:rsidR="00BB06DA" w:rsidRDefault="00BB06DA" w:rsidP="00BB06DA">
      <w:pPr>
        <w:spacing w:line="17" w:lineRule="exact"/>
        <w:ind w:firstLine="686"/>
        <w:jc w:val="both"/>
        <w:rPr>
          <w:rFonts w:ascii="Times New Roman" w:eastAsia="Times New Roman" w:hAnsi="Times New Roman"/>
        </w:rPr>
      </w:pPr>
    </w:p>
    <w:p w:rsidR="00BB06DA" w:rsidRDefault="00BB06DA" w:rsidP="00BB06DA">
      <w:pPr>
        <w:spacing w:line="14" w:lineRule="exact"/>
        <w:ind w:firstLine="686"/>
        <w:jc w:val="both"/>
        <w:rPr>
          <w:rFonts w:ascii="Times New Roman" w:eastAsia="Times New Roman" w:hAnsi="Times New Roman"/>
        </w:rPr>
      </w:pPr>
    </w:p>
    <w:p w:rsidR="00BB06DA" w:rsidRDefault="00BB06DA" w:rsidP="00BB06DA">
      <w:pPr>
        <w:spacing w:line="234" w:lineRule="auto"/>
        <w:ind w:right="120"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оценки достижения планируемых результатов используются разнообразные методы и формы, взаимно дополняющие друг друга:</w:t>
      </w:r>
    </w:p>
    <w:p w:rsidR="00BB06DA" w:rsidRDefault="00BB06DA" w:rsidP="00BB06DA">
      <w:pPr>
        <w:spacing w:line="2" w:lineRule="exact"/>
        <w:ind w:firstLine="686"/>
        <w:jc w:val="both"/>
        <w:rPr>
          <w:rFonts w:ascii="Times New Roman" w:eastAsia="Times New Roman" w:hAnsi="Times New Roman"/>
        </w:rPr>
      </w:pPr>
    </w:p>
    <w:p w:rsidR="00BB06DA" w:rsidRDefault="00BB06DA" w:rsidP="00BB06DA">
      <w:pPr>
        <w:spacing w:line="0" w:lineRule="atLeast"/>
        <w:ind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стартовые диагностические  работы на начало учебного года;</w:t>
      </w:r>
    </w:p>
    <w:p w:rsidR="00BB06DA" w:rsidRDefault="00BB06DA" w:rsidP="00BB06DA">
      <w:pPr>
        <w:spacing w:line="0" w:lineRule="atLeast"/>
        <w:ind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тематические проверочные (контрольные) работы;</w:t>
      </w:r>
    </w:p>
    <w:p w:rsidR="00BB06DA" w:rsidRDefault="00BB06DA" w:rsidP="00BB06DA">
      <w:pPr>
        <w:spacing w:line="0" w:lineRule="atLeast"/>
        <w:ind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проекты;</w:t>
      </w:r>
    </w:p>
    <w:p w:rsidR="00BB06DA" w:rsidRDefault="00BB06DA" w:rsidP="00BB06DA">
      <w:pPr>
        <w:spacing w:line="0" w:lineRule="atLeast"/>
        <w:ind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 практические работы;</w:t>
      </w:r>
    </w:p>
    <w:p w:rsidR="00BB06DA" w:rsidRDefault="00BB06DA" w:rsidP="00BB06DA">
      <w:pPr>
        <w:spacing w:line="0" w:lineRule="atLeast"/>
        <w:ind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творческие работы;</w:t>
      </w:r>
    </w:p>
    <w:p w:rsidR="00BB06DA" w:rsidRDefault="00BB06DA" w:rsidP="00BB06DA">
      <w:pPr>
        <w:spacing w:line="0" w:lineRule="atLeast"/>
        <w:ind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диагностические задания;</w:t>
      </w:r>
    </w:p>
    <w:p w:rsidR="00BB06DA" w:rsidRDefault="00BB06DA" w:rsidP="00BB06DA">
      <w:pPr>
        <w:spacing w:line="0" w:lineRule="atLeast"/>
        <w:ind w:firstLine="68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самоанализ и самооценка.</w:t>
      </w:r>
    </w:p>
    <w:p w:rsidR="003B26B5" w:rsidRDefault="003B26B5" w:rsidP="003B26B5">
      <w:pPr>
        <w:spacing w:line="237" w:lineRule="auto"/>
        <w:ind w:right="10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Стартовая работа (проводится в конце сентября – начале октября) позволяет определить актуальный уровень знаний, необходимый для продолжения обучения. Результаты стартовой работы фиксируются учителем в специальной тетради и не учитываются при выставлении оценки за четверть.</w:t>
      </w:r>
    </w:p>
    <w:p w:rsidR="003B26B5" w:rsidRDefault="003B26B5" w:rsidP="003B26B5">
      <w:pPr>
        <w:spacing w:line="14" w:lineRule="exact"/>
        <w:rPr>
          <w:rFonts w:ascii="Times New Roman" w:eastAsia="Times New Roman" w:hAnsi="Times New Roman"/>
        </w:rPr>
      </w:pPr>
    </w:p>
    <w:p w:rsidR="003B26B5" w:rsidRDefault="003B26B5" w:rsidP="003B26B5">
      <w:pPr>
        <w:spacing w:line="236" w:lineRule="auto"/>
        <w:ind w:righ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Тематическая проверочная (контрольная) работа проводится по ранее изученной теме, в ходе изучения следующей темы. Результаты проверочной работы заносятся учителем в классный журнал и учитываются при выставлении отметки за четверть.</w:t>
      </w:r>
    </w:p>
    <w:p w:rsidR="003B26B5" w:rsidRDefault="003B26B5" w:rsidP="003B26B5">
      <w:pPr>
        <w:spacing w:line="14" w:lineRule="exact"/>
        <w:rPr>
          <w:rFonts w:ascii="Times New Roman" w:eastAsia="Times New Roman" w:hAnsi="Times New Roman"/>
        </w:rPr>
      </w:pPr>
    </w:p>
    <w:p w:rsidR="003B26B5" w:rsidRDefault="003B26B5" w:rsidP="003B26B5">
      <w:pPr>
        <w:spacing w:line="234" w:lineRule="auto"/>
        <w:ind w:righ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Проекты разрабатываются и защищаются </w:t>
      </w:r>
      <w:proofErr w:type="gramStart"/>
      <w:r>
        <w:rPr>
          <w:rFonts w:ascii="Times New Roman" w:eastAsia="Times New Roman" w:hAnsi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</w:rPr>
        <w:t xml:space="preserve"> по одному или нескольким предметам.</w:t>
      </w:r>
    </w:p>
    <w:p w:rsidR="003B26B5" w:rsidRDefault="003B26B5" w:rsidP="003B26B5">
      <w:pPr>
        <w:spacing w:line="14" w:lineRule="exact"/>
        <w:rPr>
          <w:rFonts w:ascii="Times New Roman" w:eastAsia="Times New Roman" w:hAnsi="Times New Roman"/>
        </w:rPr>
      </w:pPr>
    </w:p>
    <w:p w:rsidR="003B26B5" w:rsidRDefault="003B26B5" w:rsidP="003B26B5">
      <w:pPr>
        <w:spacing w:line="237" w:lineRule="auto"/>
        <w:ind w:righ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Практические работы выполняются в соответствии с календарно - тематическим планом. Творческие работы выполняются в соответствии с календарно - тематическим планом. Количество творческих работ по каждому предмету определено в рабочей программе учителя. Отметки выставляются в журнал.</w:t>
      </w:r>
    </w:p>
    <w:p w:rsidR="003B26B5" w:rsidRPr="003B26B5" w:rsidRDefault="003B26B5" w:rsidP="003B26B5">
      <w:pPr>
        <w:spacing w:line="236" w:lineRule="auto"/>
        <w:ind w:right="10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Промежуточная аттестация обучающихся проводится ежегодно по графику в конце учебного года в 1-4 классах по всем предметам. В ходе промежуточной аттестации устанавливается соответствие полученных результатов обучения образовательным целям.</w:t>
      </w:r>
    </w:p>
    <w:p w:rsidR="003B26B5" w:rsidRDefault="003B26B5" w:rsidP="003B26B5">
      <w:pPr>
        <w:spacing w:line="234" w:lineRule="auto"/>
        <w:ind w:left="1" w:righ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Решение о переводе обучающегося в следующий класс выносится на основе успешного выполнения </w:t>
      </w:r>
      <w:proofErr w:type="gramStart"/>
      <w:r>
        <w:rPr>
          <w:rFonts w:ascii="Times New Roman" w:eastAsia="Times New Roman" w:hAnsi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</w:rPr>
        <w:t xml:space="preserve"> контрольных работ промежуточной аттестации.</w:t>
      </w:r>
    </w:p>
    <w:p w:rsidR="003B26B5" w:rsidRPr="0056281F" w:rsidRDefault="0056281F" w:rsidP="0056281F">
      <w:pPr>
        <w:tabs>
          <w:tab w:val="left" w:pos="709"/>
          <w:tab w:val="left" w:pos="3321"/>
          <w:tab w:val="left" w:pos="4921"/>
          <w:tab w:val="left" w:pos="5781"/>
          <w:tab w:val="left" w:pos="6301"/>
          <w:tab w:val="left" w:pos="7681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="003B26B5" w:rsidRPr="0056281F">
        <w:rPr>
          <w:rFonts w:ascii="Times New Roman" w:eastAsia="Times New Roman" w:hAnsi="Times New Roman"/>
          <w:sz w:val="24"/>
          <w:szCs w:val="24"/>
        </w:rPr>
        <w:t>Содержание</w:t>
      </w:r>
      <w:r w:rsidR="003B26B5" w:rsidRPr="0056281F">
        <w:rPr>
          <w:rFonts w:ascii="Times New Roman" w:eastAsia="Times New Roman" w:hAnsi="Times New Roman"/>
          <w:sz w:val="24"/>
          <w:szCs w:val="24"/>
        </w:rPr>
        <w:tab/>
        <w:t>итоговых</w:t>
      </w:r>
      <w:r w:rsidR="003B26B5" w:rsidRPr="0056281F">
        <w:rPr>
          <w:rFonts w:ascii="Times New Roman" w:eastAsia="Times New Roman" w:hAnsi="Times New Roman"/>
          <w:sz w:val="24"/>
          <w:szCs w:val="24"/>
        </w:rPr>
        <w:tab/>
        <w:t>контрольных</w:t>
      </w:r>
      <w:r w:rsidR="003B26B5" w:rsidRPr="0056281F">
        <w:rPr>
          <w:rFonts w:ascii="Times New Roman" w:eastAsia="Times New Roman" w:hAnsi="Times New Roman"/>
          <w:sz w:val="24"/>
          <w:szCs w:val="24"/>
        </w:rPr>
        <w:tab/>
        <w:t>работ</w:t>
      </w:r>
      <w:r w:rsidR="003B26B5" w:rsidRPr="0056281F">
        <w:rPr>
          <w:rFonts w:ascii="Times New Roman" w:eastAsia="Times New Roman" w:hAnsi="Times New Roman"/>
          <w:sz w:val="24"/>
          <w:szCs w:val="24"/>
        </w:rPr>
        <w:tab/>
        <w:t>по</w:t>
      </w:r>
      <w:r w:rsidR="003B26B5" w:rsidRPr="0056281F">
        <w:rPr>
          <w:rFonts w:ascii="Times New Roman" w:eastAsia="Times New Roman" w:hAnsi="Times New Roman"/>
          <w:sz w:val="24"/>
          <w:szCs w:val="24"/>
        </w:rPr>
        <w:tab/>
        <w:t>предметам</w:t>
      </w:r>
      <w:r w:rsidR="003B26B5" w:rsidRPr="0056281F">
        <w:rPr>
          <w:rFonts w:ascii="Times New Roman" w:eastAsia="Times New Roman" w:hAnsi="Times New Roman"/>
          <w:sz w:val="24"/>
          <w:szCs w:val="24"/>
        </w:rPr>
        <w:tab/>
        <w:t>разрабатывается методическим объединением и утверждается</w:t>
      </w:r>
      <w:r w:rsidRPr="0056281F">
        <w:rPr>
          <w:rFonts w:ascii="Times New Roman" w:eastAsia="Times New Roman" w:hAnsi="Times New Roman"/>
          <w:sz w:val="24"/>
          <w:szCs w:val="24"/>
        </w:rPr>
        <w:t xml:space="preserve"> </w:t>
      </w:r>
      <w:r w:rsidR="003B26B5" w:rsidRPr="0056281F">
        <w:rPr>
          <w:rFonts w:ascii="Times New Roman" w:eastAsia="Times New Roman" w:hAnsi="Times New Roman"/>
          <w:sz w:val="24"/>
          <w:szCs w:val="24"/>
        </w:rPr>
        <w:t>заместителем директора по УМР учреждения. В качестве инструмента для проведения контрольных работ используются пособия, рекомендованные УМК «Школа России», в процессе самостоятельной,  коллективной работы</w:t>
      </w:r>
      <w:r w:rsidRPr="0056281F">
        <w:rPr>
          <w:rFonts w:ascii="Times New Roman" w:eastAsia="Times New Roman" w:hAnsi="Times New Roman"/>
          <w:sz w:val="24"/>
          <w:szCs w:val="24"/>
        </w:rPr>
        <w:t>.</w:t>
      </w:r>
    </w:p>
    <w:p w:rsidR="0056281F" w:rsidRPr="0056281F" w:rsidRDefault="0056281F" w:rsidP="0056281F">
      <w:pPr>
        <w:spacing w:line="236" w:lineRule="auto"/>
        <w:ind w:left="1" w:firstLine="708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56281F">
        <w:rPr>
          <w:rFonts w:ascii="Times New Roman" w:eastAsia="Times New Roman" w:hAnsi="Times New Roman"/>
          <w:i/>
          <w:color w:val="00000A"/>
          <w:sz w:val="24"/>
          <w:szCs w:val="24"/>
        </w:rPr>
        <w:t>Предметом итоговой оценки</w:t>
      </w:r>
      <w:r w:rsidRPr="0056281F">
        <w:rPr>
          <w:rFonts w:ascii="Times New Roman" w:eastAsia="Times New Roman" w:hAnsi="Times New Roman"/>
          <w:color w:val="00000A"/>
          <w:sz w:val="24"/>
          <w:szCs w:val="24"/>
        </w:rPr>
        <w:t xml:space="preserve"> освоения обучающимися АООП НОО является достижение ими предметных и </w:t>
      </w:r>
      <w:proofErr w:type="spellStart"/>
      <w:r w:rsidRPr="0056281F">
        <w:rPr>
          <w:rFonts w:ascii="Times New Roman" w:eastAsia="Times New Roman" w:hAnsi="Times New Roman"/>
          <w:color w:val="00000A"/>
          <w:sz w:val="24"/>
          <w:szCs w:val="24"/>
        </w:rPr>
        <w:t>метапредметных</w:t>
      </w:r>
      <w:proofErr w:type="spellEnd"/>
      <w:r w:rsidRPr="0056281F">
        <w:rPr>
          <w:rFonts w:ascii="Times New Roman" w:eastAsia="Times New Roman" w:hAnsi="Times New Roman"/>
          <w:color w:val="00000A"/>
          <w:sz w:val="24"/>
          <w:szCs w:val="24"/>
        </w:rPr>
        <w:t xml:space="preserve"> результатов обучения, необходимых для продолжения образования.</w:t>
      </w:r>
    </w:p>
    <w:p w:rsidR="0056281F" w:rsidRPr="0056281F" w:rsidRDefault="0056281F" w:rsidP="0056281F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56281F" w:rsidRPr="0056281F" w:rsidRDefault="0056281F" w:rsidP="0056281F">
      <w:pPr>
        <w:numPr>
          <w:ilvl w:val="2"/>
          <w:numId w:val="19"/>
        </w:numPr>
        <w:tabs>
          <w:tab w:val="left" w:pos="921"/>
        </w:tabs>
        <w:spacing w:line="0" w:lineRule="atLeast"/>
        <w:ind w:left="921" w:hanging="213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56281F">
        <w:rPr>
          <w:rFonts w:ascii="Times New Roman" w:eastAsia="Times New Roman" w:hAnsi="Times New Roman"/>
          <w:color w:val="00000A"/>
          <w:sz w:val="24"/>
          <w:szCs w:val="24"/>
        </w:rPr>
        <w:t>итоговой оценке выделяются две составляющие:</w:t>
      </w:r>
    </w:p>
    <w:p w:rsidR="0056281F" w:rsidRPr="0056281F" w:rsidRDefault="0056281F" w:rsidP="0056281F">
      <w:pPr>
        <w:spacing w:line="12" w:lineRule="exact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6281F" w:rsidRPr="0056281F" w:rsidRDefault="0056281F" w:rsidP="0056281F">
      <w:pPr>
        <w:numPr>
          <w:ilvl w:val="1"/>
          <w:numId w:val="19"/>
        </w:numPr>
        <w:tabs>
          <w:tab w:val="left" w:pos="709"/>
        </w:tabs>
        <w:spacing w:line="237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56281F">
        <w:rPr>
          <w:rFonts w:ascii="Times New Roman" w:eastAsia="Times New Roman" w:hAnsi="Times New Roman"/>
          <w:color w:val="00000A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общеобразовательной программы начального общего образования;</w:t>
      </w:r>
    </w:p>
    <w:p w:rsidR="0056281F" w:rsidRPr="0056281F" w:rsidRDefault="0056281F" w:rsidP="0056281F">
      <w:pPr>
        <w:spacing w:line="13" w:lineRule="exact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6281F" w:rsidRPr="0056281F" w:rsidRDefault="0056281F" w:rsidP="0056281F">
      <w:pPr>
        <w:numPr>
          <w:ilvl w:val="1"/>
          <w:numId w:val="19"/>
        </w:numPr>
        <w:tabs>
          <w:tab w:val="left" w:pos="709"/>
        </w:tabs>
        <w:spacing w:line="236" w:lineRule="auto"/>
        <w:ind w:left="1" w:firstLine="565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56281F">
        <w:rPr>
          <w:rFonts w:ascii="Times New Roman" w:eastAsia="Times New Roman" w:hAnsi="Times New Roman"/>
          <w:color w:val="00000A"/>
          <w:sz w:val="24"/>
          <w:szCs w:val="24"/>
        </w:rPr>
        <w:t xml:space="preserve">результаты итоговых работ, характеризующие уровень освоения </w:t>
      </w:r>
      <w:proofErr w:type="gramStart"/>
      <w:r w:rsidRPr="0056281F">
        <w:rPr>
          <w:rFonts w:ascii="Times New Roman" w:eastAsia="Times New Roman" w:hAnsi="Times New Roman"/>
          <w:color w:val="00000A"/>
          <w:sz w:val="24"/>
          <w:szCs w:val="24"/>
        </w:rPr>
        <w:t>обучающимися</w:t>
      </w:r>
      <w:proofErr w:type="gramEnd"/>
      <w:r w:rsidRPr="0056281F">
        <w:rPr>
          <w:rFonts w:ascii="Times New Roman" w:eastAsia="Times New Roman" w:hAnsi="Times New Roman"/>
          <w:color w:val="00000A"/>
          <w:sz w:val="24"/>
          <w:szCs w:val="24"/>
        </w:rPr>
        <w:t xml:space="preserve"> основных формируемых способов действий в отношении к опорной системе знаний, необходимых для обучения в основной школе.</w:t>
      </w:r>
    </w:p>
    <w:p w:rsidR="0056281F" w:rsidRPr="0056281F" w:rsidRDefault="0056281F" w:rsidP="0056281F">
      <w:pPr>
        <w:spacing w:line="13" w:lineRule="exact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6281F" w:rsidRPr="0056281F" w:rsidRDefault="0056281F" w:rsidP="0056281F">
      <w:pPr>
        <w:spacing w:line="250" w:lineRule="auto"/>
        <w:ind w:left="1" w:right="12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6281F">
        <w:rPr>
          <w:rFonts w:ascii="Times New Roman" w:eastAsia="Times New Roman" w:hAnsi="Times New Roman"/>
          <w:sz w:val="24"/>
          <w:szCs w:val="24"/>
        </w:rPr>
        <w:t xml:space="preserve">Объектом оценки предметных результатов служит способность обучающихся решать учебно-познавательные и учебно-практические задачи с использованием средств, соответствующих содержанию учебных предметов, в том числе на </w:t>
      </w:r>
      <w:proofErr w:type="spellStart"/>
      <w:r w:rsidRPr="0056281F">
        <w:rPr>
          <w:rFonts w:ascii="Times New Roman" w:eastAsia="Times New Roman" w:hAnsi="Times New Roman"/>
          <w:sz w:val="24"/>
          <w:szCs w:val="24"/>
        </w:rPr>
        <w:t>метапредметной</w:t>
      </w:r>
      <w:proofErr w:type="spellEnd"/>
      <w:r w:rsidRPr="0056281F">
        <w:rPr>
          <w:rFonts w:ascii="Times New Roman" w:eastAsia="Times New Roman" w:hAnsi="Times New Roman"/>
          <w:sz w:val="24"/>
          <w:szCs w:val="24"/>
        </w:rPr>
        <w:t xml:space="preserve"> основе.</w:t>
      </w:r>
    </w:p>
    <w:p w:rsidR="0056281F" w:rsidRPr="0056281F" w:rsidRDefault="0056281F" w:rsidP="0056281F">
      <w:pPr>
        <w:spacing w:line="0" w:lineRule="atLeast"/>
        <w:ind w:left="561"/>
        <w:jc w:val="both"/>
        <w:rPr>
          <w:rFonts w:ascii="Times New Roman" w:eastAsia="Times New Roman" w:hAnsi="Times New Roman"/>
          <w:sz w:val="24"/>
          <w:szCs w:val="24"/>
        </w:rPr>
      </w:pPr>
      <w:r w:rsidRPr="0056281F">
        <w:rPr>
          <w:rFonts w:ascii="Times New Roman" w:eastAsia="Times New Roman" w:hAnsi="Times New Roman"/>
          <w:sz w:val="24"/>
          <w:szCs w:val="24"/>
        </w:rPr>
        <w:t>Особенностями системы оценки являются:</w:t>
      </w:r>
    </w:p>
    <w:p w:rsidR="0056281F" w:rsidRPr="0056281F" w:rsidRDefault="0056281F" w:rsidP="0056281F">
      <w:pPr>
        <w:spacing w:line="12" w:lineRule="exact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6281F" w:rsidRPr="0056281F" w:rsidRDefault="0056281F" w:rsidP="0056281F">
      <w:pPr>
        <w:numPr>
          <w:ilvl w:val="1"/>
          <w:numId w:val="19"/>
        </w:numPr>
        <w:tabs>
          <w:tab w:val="left" w:pos="709"/>
        </w:tabs>
        <w:spacing w:line="234" w:lineRule="auto"/>
        <w:ind w:left="1" w:right="20" w:firstLine="565"/>
        <w:jc w:val="both"/>
        <w:rPr>
          <w:rFonts w:ascii="Times New Roman" w:eastAsia="Times New Roman" w:hAnsi="Times New Roman"/>
          <w:sz w:val="24"/>
          <w:szCs w:val="24"/>
        </w:rPr>
      </w:pPr>
      <w:r w:rsidRPr="0056281F">
        <w:rPr>
          <w:rFonts w:ascii="Times New Roman" w:eastAsia="Times New Roman" w:hAnsi="Times New Roman"/>
          <w:sz w:val="24"/>
          <w:szCs w:val="24"/>
        </w:rPr>
        <w:t xml:space="preserve">комплексный подход к оценке результатов образования (оценка предметных, </w:t>
      </w:r>
      <w:proofErr w:type="spellStart"/>
      <w:r w:rsidRPr="0056281F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56281F">
        <w:rPr>
          <w:rFonts w:ascii="Times New Roman" w:eastAsia="Times New Roman" w:hAnsi="Times New Roman"/>
          <w:sz w:val="24"/>
          <w:szCs w:val="24"/>
        </w:rPr>
        <w:t xml:space="preserve"> и личностных результатов общего образования);</w:t>
      </w:r>
    </w:p>
    <w:p w:rsidR="0056281F" w:rsidRPr="0056281F" w:rsidRDefault="0056281F" w:rsidP="0056281F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56281F" w:rsidRPr="0056281F" w:rsidRDefault="0056281F" w:rsidP="0056281F">
      <w:pPr>
        <w:numPr>
          <w:ilvl w:val="1"/>
          <w:numId w:val="19"/>
        </w:numPr>
        <w:tabs>
          <w:tab w:val="left" w:pos="709"/>
        </w:tabs>
        <w:spacing w:line="236" w:lineRule="auto"/>
        <w:ind w:left="1" w:firstLine="565"/>
        <w:jc w:val="both"/>
        <w:rPr>
          <w:rFonts w:ascii="Times New Roman" w:eastAsia="Times New Roman" w:hAnsi="Times New Roman"/>
          <w:sz w:val="24"/>
          <w:szCs w:val="24"/>
        </w:rPr>
      </w:pPr>
      <w:r w:rsidRPr="0056281F">
        <w:rPr>
          <w:rFonts w:ascii="Times New Roman" w:eastAsia="Times New Roman" w:hAnsi="Times New Roman"/>
          <w:sz w:val="24"/>
          <w:szCs w:val="24"/>
        </w:rPr>
        <w:t>оценка успешности освоения содержания отдельных учебных предметов на основе системно-</w:t>
      </w:r>
      <w:proofErr w:type="spellStart"/>
      <w:r w:rsidRPr="0056281F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56281F">
        <w:rPr>
          <w:rFonts w:ascii="Times New Roman" w:eastAsia="Times New Roman" w:hAnsi="Times New Roman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56281F" w:rsidRPr="0056281F" w:rsidRDefault="0056281F" w:rsidP="0056281F">
      <w:pPr>
        <w:spacing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56281F" w:rsidRPr="0056281F" w:rsidRDefault="0056281F" w:rsidP="0056281F">
      <w:pPr>
        <w:numPr>
          <w:ilvl w:val="1"/>
          <w:numId w:val="19"/>
        </w:numPr>
        <w:tabs>
          <w:tab w:val="left" w:pos="701"/>
        </w:tabs>
        <w:spacing w:line="0" w:lineRule="atLeast"/>
        <w:ind w:left="701" w:hanging="135"/>
        <w:jc w:val="both"/>
        <w:rPr>
          <w:rFonts w:ascii="Times New Roman" w:eastAsia="Times New Roman" w:hAnsi="Times New Roman"/>
          <w:sz w:val="24"/>
          <w:szCs w:val="24"/>
        </w:rPr>
      </w:pPr>
      <w:r w:rsidRPr="0056281F">
        <w:rPr>
          <w:rFonts w:ascii="Times New Roman" w:eastAsia="Times New Roman" w:hAnsi="Times New Roman"/>
          <w:sz w:val="24"/>
          <w:szCs w:val="24"/>
        </w:rPr>
        <w:t>оценка динамики образовательных достижений обучающихся;</w:t>
      </w:r>
    </w:p>
    <w:p w:rsidR="0056281F" w:rsidRPr="0056281F" w:rsidRDefault="0056281F" w:rsidP="0056281F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56281F" w:rsidRPr="0056281F" w:rsidRDefault="0056281F" w:rsidP="0056281F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56281F" w:rsidRPr="0056281F" w:rsidRDefault="0056281F" w:rsidP="0056281F">
      <w:pPr>
        <w:numPr>
          <w:ilvl w:val="1"/>
          <w:numId w:val="19"/>
        </w:numPr>
        <w:tabs>
          <w:tab w:val="left" w:pos="709"/>
        </w:tabs>
        <w:spacing w:line="234" w:lineRule="auto"/>
        <w:ind w:left="1" w:firstLine="565"/>
        <w:jc w:val="both"/>
        <w:rPr>
          <w:rFonts w:ascii="Times New Roman" w:eastAsia="Times New Roman" w:hAnsi="Times New Roman"/>
          <w:sz w:val="24"/>
          <w:szCs w:val="24"/>
        </w:rPr>
      </w:pPr>
      <w:r w:rsidRPr="0056281F">
        <w:rPr>
          <w:rFonts w:ascii="Times New Roman" w:eastAsia="Times New Roman" w:hAnsi="Times New Roman"/>
          <w:sz w:val="24"/>
          <w:szCs w:val="24"/>
        </w:rPr>
        <w:t>использование накопительной системы оценивания, характеризующей динамику индивидуальных образовательных достижений (Портфолио);</w:t>
      </w:r>
    </w:p>
    <w:p w:rsidR="0056281F" w:rsidRPr="0056281F" w:rsidRDefault="0056281F" w:rsidP="0056281F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56281F" w:rsidRPr="0056281F" w:rsidRDefault="0056281F" w:rsidP="0056281F">
      <w:pPr>
        <w:numPr>
          <w:ilvl w:val="1"/>
          <w:numId w:val="19"/>
        </w:numPr>
        <w:tabs>
          <w:tab w:val="left" w:pos="709"/>
        </w:tabs>
        <w:spacing w:line="236" w:lineRule="auto"/>
        <w:ind w:left="1" w:firstLine="565"/>
        <w:jc w:val="both"/>
        <w:rPr>
          <w:rFonts w:ascii="Times New Roman" w:eastAsia="Times New Roman" w:hAnsi="Times New Roman"/>
          <w:sz w:val="24"/>
          <w:szCs w:val="24"/>
        </w:rPr>
      </w:pPr>
      <w:r w:rsidRPr="0056281F">
        <w:rPr>
          <w:rFonts w:ascii="Times New Roman" w:eastAsia="Times New Roman" w:hAnsi="Times New Roman"/>
          <w:sz w:val="24"/>
          <w:szCs w:val="24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984955" w:rsidRDefault="00984955" w:rsidP="00984955">
      <w:pPr>
        <w:spacing w:line="0" w:lineRule="atLeast"/>
        <w:ind w:left="5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ГКОУ Р</w:t>
      </w:r>
      <w:proofErr w:type="gramStart"/>
      <w:r>
        <w:rPr>
          <w:rFonts w:ascii="Times New Roman" w:eastAsia="Times New Roman" w:hAnsi="Times New Roman"/>
          <w:sz w:val="24"/>
        </w:rPr>
        <w:t>С(</w:t>
      </w:r>
      <w:proofErr w:type="gramEnd"/>
      <w:r>
        <w:rPr>
          <w:rFonts w:ascii="Times New Roman" w:eastAsia="Times New Roman" w:hAnsi="Times New Roman"/>
          <w:sz w:val="24"/>
        </w:rPr>
        <w:t>Я) «РСКШИ для обучающихся с ТНР» используются следующие формы оценки:</w:t>
      </w:r>
    </w:p>
    <w:p w:rsidR="00984955" w:rsidRPr="00984955" w:rsidRDefault="00984955" w:rsidP="00984955">
      <w:pPr>
        <w:pStyle w:val="a3"/>
        <w:numPr>
          <w:ilvl w:val="0"/>
          <w:numId w:val="20"/>
        </w:numPr>
        <w:spacing w:line="0" w:lineRule="atLeast"/>
        <w:jc w:val="both"/>
        <w:rPr>
          <w:rFonts w:ascii="Times New Roman" w:eastAsia="Times New Roman" w:hAnsi="Times New Roman"/>
          <w:i/>
          <w:sz w:val="24"/>
        </w:rPr>
      </w:pPr>
      <w:proofErr w:type="spellStart"/>
      <w:r w:rsidRPr="00984955">
        <w:rPr>
          <w:rFonts w:ascii="Times New Roman" w:eastAsia="Times New Roman" w:hAnsi="Times New Roman"/>
          <w:i/>
          <w:sz w:val="24"/>
        </w:rPr>
        <w:t>безотметочное</w:t>
      </w:r>
      <w:proofErr w:type="spellEnd"/>
      <w:r w:rsidRPr="00984955">
        <w:rPr>
          <w:rFonts w:ascii="Times New Roman" w:eastAsia="Times New Roman" w:hAnsi="Times New Roman"/>
          <w:i/>
          <w:sz w:val="24"/>
        </w:rPr>
        <w:t xml:space="preserve"> обучение – 1 дополнительный класс и 1  класс:</w:t>
      </w:r>
    </w:p>
    <w:p w:rsidR="00984955" w:rsidRDefault="00984955" w:rsidP="00984955">
      <w:pPr>
        <w:spacing w:line="9" w:lineRule="exact"/>
        <w:jc w:val="both"/>
        <w:rPr>
          <w:rFonts w:ascii="Times New Roman" w:eastAsia="Times New Roman" w:hAnsi="Times New Roman"/>
          <w:sz w:val="24"/>
        </w:rPr>
      </w:pPr>
    </w:p>
    <w:p w:rsidR="00984955" w:rsidRDefault="00984955" w:rsidP="00984955">
      <w:pPr>
        <w:numPr>
          <w:ilvl w:val="1"/>
          <w:numId w:val="19"/>
        </w:numPr>
        <w:tabs>
          <w:tab w:val="left" w:pos="709"/>
        </w:tabs>
        <w:spacing w:line="234" w:lineRule="auto"/>
        <w:ind w:left="1"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первом дополнительном и первом классе исключается система балльного (отметочного) оценивания;</w:t>
      </w:r>
    </w:p>
    <w:p w:rsidR="00984955" w:rsidRDefault="00984955" w:rsidP="00984955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984955" w:rsidRDefault="00984955" w:rsidP="00984955">
      <w:pPr>
        <w:numPr>
          <w:ilvl w:val="1"/>
          <w:numId w:val="19"/>
        </w:numPr>
        <w:tabs>
          <w:tab w:val="left" w:pos="709"/>
        </w:tabs>
        <w:spacing w:line="234" w:lineRule="auto"/>
        <w:ind w:left="1"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 подлежат оцениванию: темп работы обучающегося, его личностные качества, своеобразие психических процессов (особенности памяти, внимания, восприятия и др.;</w:t>
      </w:r>
    </w:p>
    <w:p w:rsidR="00984955" w:rsidRDefault="00984955" w:rsidP="00984955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984955" w:rsidRDefault="00984955" w:rsidP="00984955">
      <w:pPr>
        <w:numPr>
          <w:ilvl w:val="1"/>
          <w:numId w:val="19"/>
        </w:numPr>
        <w:tabs>
          <w:tab w:val="left" w:pos="709"/>
        </w:tabs>
        <w:spacing w:line="234" w:lineRule="auto"/>
        <w:ind w:left="1" w:right="20"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подлежат оцениванию не только предметные умения обучающегося, но и универсальные учебные действия;</w:t>
      </w:r>
    </w:p>
    <w:p w:rsidR="00984955" w:rsidRDefault="00984955" w:rsidP="00984955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84955" w:rsidRDefault="00984955" w:rsidP="00984955">
      <w:pPr>
        <w:spacing w:line="0" w:lineRule="atLeast"/>
        <w:ind w:left="5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/>
          <w:i/>
          <w:sz w:val="24"/>
        </w:rPr>
        <w:t>пятибальная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система – 2-4 класс</w:t>
      </w:r>
      <w:r>
        <w:rPr>
          <w:rFonts w:ascii="Times New Roman" w:eastAsia="Times New Roman" w:hAnsi="Times New Roman"/>
          <w:sz w:val="24"/>
        </w:rPr>
        <w:t>.</w:t>
      </w:r>
    </w:p>
    <w:p w:rsidR="00984955" w:rsidRDefault="00984955" w:rsidP="00984955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984955" w:rsidRDefault="00984955" w:rsidP="00984955">
      <w:pPr>
        <w:spacing w:line="236" w:lineRule="auto"/>
        <w:ind w:left="1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/>
          <w:sz w:val="24"/>
        </w:rPr>
        <w:t>безотметочное</w:t>
      </w:r>
      <w:proofErr w:type="spellEnd"/>
      <w:r>
        <w:rPr>
          <w:rFonts w:ascii="Times New Roman" w:eastAsia="Times New Roman" w:hAnsi="Times New Roman"/>
          <w:sz w:val="24"/>
        </w:rPr>
        <w:t xml:space="preserve"> обучение – по предметам «ППО», «Якутский разговорный язык» во 2-4 классах; по предмету «Основы религиозных культур и светской этики»</w:t>
      </w:r>
      <w:r w:rsidR="008A3AA3">
        <w:rPr>
          <w:rFonts w:ascii="Times New Roman" w:eastAsia="Times New Roman" w:hAnsi="Times New Roman"/>
          <w:sz w:val="24"/>
        </w:rPr>
        <w:t xml:space="preserve"> в 4 классах; по курсам «Произношение», «Развитие речи», «</w:t>
      </w:r>
      <w:proofErr w:type="spellStart"/>
      <w:r w:rsidR="008A3AA3">
        <w:rPr>
          <w:rFonts w:ascii="Times New Roman" w:eastAsia="Times New Roman" w:hAnsi="Times New Roman"/>
          <w:sz w:val="24"/>
        </w:rPr>
        <w:t>Логоритмика</w:t>
      </w:r>
      <w:proofErr w:type="spellEnd"/>
      <w:r w:rsidR="008A3AA3">
        <w:rPr>
          <w:rFonts w:ascii="Times New Roman" w:eastAsia="Times New Roman" w:hAnsi="Times New Roman"/>
          <w:sz w:val="24"/>
        </w:rPr>
        <w:t>», «Логопедия» во 2-4 классах.</w:t>
      </w:r>
    </w:p>
    <w:p w:rsidR="00984955" w:rsidRDefault="00984955" w:rsidP="00984955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1F0F89" w:rsidRDefault="001F0F89" w:rsidP="001F0F89">
      <w:pPr>
        <w:spacing w:line="239" w:lineRule="auto"/>
        <w:ind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 Рекомендуется использование технологии портфолио: составление портфеля творческих работ и </w:t>
      </w:r>
      <w:r>
        <w:rPr>
          <w:rFonts w:ascii="Times New Roman" w:eastAsia="Times New Roman" w:hAnsi="Times New Roman"/>
          <w:sz w:val="24"/>
        </w:rPr>
        <w:lastRenderedPageBreak/>
        <w:t>достижений ученика, что позволит учащимся производить самооценку своей деятельности предмету, учителю зафиксировать положительную динамику в конце учебной четверти, учебного года</w:t>
      </w:r>
      <w:r>
        <w:rPr>
          <w:rFonts w:ascii="Times New Roman" w:eastAsia="Times New Roman" w:hAnsi="Times New Roman"/>
          <w:sz w:val="22"/>
        </w:rPr>
        <w:t>.</w:t>
      </w:r>
    </w:p>
    <w:p w:rsidR="001F0F89" w:rsidRDefault="001F0F89" w:rsidP="001F0F89">
      <w:pPr>
        <w:spacing w:line="14" w:lineRule="exact"/>
        <w:rPr>
          <w:rFonts w:ascii="Times New Roman" w:eastAsia="Times New Roman" w:hAnsi="Times New Roman"/>
        </w:rPr>
      </w:pPr>
    </w:p>
    <w:p w:rsidR="001F0F89" w:rsidRDefault="001F0F89" w:rsidP="001F0F89">
      <w:pPr>
        <w:spacing w:line="236" w:lineRule="auto"/>
        <w:ind w:firstLine="62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Предметные результаты освоения АООП НОО оцениваются с учетом специфики содержания предметных областей, включающих в себя конкретные предметы, полностью соответствуют требованиям ФГОС НОО.</w:t>
      </w:r>
    </w:p>
    <w:p w:rsidR="001F0F89" w:rsidRDefault="001F0F89" w:rsidP="001F0F89">
      <w:pPr>
        <w:spacing w:line="14" w:lineRule="exact"/>
        <w:rPr>
          <w:rFonts w:ascii="Times New Roman" w:eastAsia="Times New Roman" w:hAnsi="Times New Roman"/>
        </w:rPr>
      </w:pPr>
    </w:p>
    <w:p w:rsidR="001F0F89" w:rsidRDefault="001F0F89" w:rsidP="001F0F89">
      <w:pPr>
        <w:spacing w:line="14" w:lineRule="exact"/>
        <w:rPr>
          <w:rFonts w:ascii="Times New Roman" w:eastAsia="Times New Roman" w:hAnsi="Times New Roman"/>
        </w:rPr>
      </w:pPr>
    </w:p>
    <w:p w:rsidR="001F0F89" w:rsidRDefault="001F0F89" w:rsidP="001F0F89">
      <w:pPr>
        <w:spacing w:line="238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Во время обучения в 1 (дополнительном) и 1 классе работа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поощряется и стимулируется, при этом используется только качественная оценка.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Самооценка обучающегося предшествует оценке учителя. С целью отслеживания результатов освоения программного материала в первых классах проводятся диагностические работы по изученным темам учебных предметов: русский язык, литературное чтение, математика, окружающий мир. Количество диагностических работ в течение учебного года определяет учитель, включая в них предметные умения освоения программного материала в соответствии с ФГОС НОО.</w:t>
      </w:r>
    </w:p>
    <w:p w:rsidR="001F0F89" w:rsidRDefault="001F0F89" w:rsidP="001F0F89">
      <w:pPr>
        <w:spacing w:line="12" w:lineRule="exact"/>
        <w:rPr>
          <w:rFonts w:ascii="Times New Roman" w:eastAsia="Times New Roman" w:hAnsi="Times New Roman"/>
        </w:rPr>
      </w:pPr>
    </w:p>
    <w:p w:rsidR="001F0F89" w:rsidRDefault="001F0F89" w:rsidP="00100216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Процедуры итоговой и промежуточной оценки результатов усвоения основной общеобразовательной программы, предлагаемые </w:t>
      </w:r>
      <w:proofErr w:type="gramStart"/>
      <w:r>
        <w:rPr>
          <w:rFonts w:ascii="Times New Roman" w:eastAsia="Times New Roman" w:hAnsi="Times New Roman"/>
          <w:sz w:val="24"/>
        </w:rPr>
        <w:t>введенным</w:t>
      </w:r>
      <w:proofErr w:type="gramEnd"/>
      <w:r>
        <w:rPr>
          <w:rFonts w:ascii="Times New Roman" w:eastAsia="Times New Roman" w:hAnsi="Times New Roman"/>
          <w:sz w:val="24"/>
        </w:rPr>
        <w:t xml:space="preserve"> ФГОС НОО, могут потребовать внесения изменений в соответствии с особыми образовательными потребностями обучающихся с ТНР и связанными с ними объективными трудностями.</w:t>
      </w:r>
    </w:p>
    <w:p w:rsidR="001F0F89" w:rsidRDefault="001F0F89" w:rsidP="00100216">
      <w:pPr>
        <w:spacing w:line="2" w:lineRule="exact"/>
        <w:jc w:val="both"/>
        <w:rPr>
          <w:rFonts w:ascii="Times New Roman" w:eastAsia="Times New Roman" w:hAnsi="Times New Roman"/>
        </w:rPr>
      </w:pPr>
    </w:p>
    <w:p w:rsidR="001F0F89" w:rsidRDefault="001F0F89" w:rsidP="00100216">
      <w:pPr>
        <w:spacing w:line="0" w:lineRule="atLeast"/>
        <w:ind w:left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Данные изменения включают:</w:t>
      </w:r>
    </w:p>
    <w:p w:rsidR="001F0F89" w:rsidRDefault="001F0F89" w:rsidP="00100216">
      <w:pPr>
        <w:numPr>
          <w:ilvl w:val="0"/>
          <w:numId w:val="21"/>
        </w:numPr>
        <w:tabs>
          <w:tab w:val="left" w:pos="700"/>
        </w:tabs>
        <w:spacing w:line="0" w:lineRule="atLeast"/>
        <w:ind w:left="700" w:hanging="1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организацию и проведение аттестационных мероприятий в индивидуальной форме;</w:t>
      </w:r>
    </w:p>
    <w:p w:rsidR="001F0F89" w:rsidRDefault="001F0F89" w:rsidP="00100216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1F0F89" w:rsidRDefault="001F0F89" w:rsidP="00100216">
      <w:pPr>
        <w:numPr>
          <w:ilvl w:val="0"/>
          <w:numId w:val="21"/>
        </w:numPr>
        <w:tabs>
          <w:tab w:val="left" w:pos="708"/>
        </w:tabs>
        <w:spacing w:line="235" w:lineRule="auto"/>
        <w:ind w:firstLine="565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увеличение времени, отводимого обучающемуся, в 1,5 - 2 раза в зависимости от индивидуальных особенностей здоровья обучающегося;</w:t>
      </w:r>
      <w:proofErr w:type="gramEnd"/>
    </w:p>
    <w:p w:rsidR="001F0F89" w:rsidRDefault="001F0F89" w:rsidP="00100216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1F0F89" w:rsidRPr="00B12CAA" w:rsidRDefault="001F0F89" w:rsidP="00100216">
      <w:pPr>
        <w:numPr>
          <w:ilvl w:val="0"/>
          <w:numId w:val="21"/>
        </w:numPr>
        <w:tabs>
          <w:tab w:val="left" w:pos="700"/>
        </w:tabs>
        <w:spacing w:line="0" w:lineRule="atLeast"/>
        <w:ind w:left="700" w:hanging="13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адаптацию   предлагаемого   обучающемуся   тестового   (контрольно-оценочного)</w:t>
      </w:r>
      <w:r w:rsidR="00B12CAA">
        <w:rPr>
          <w:rFonts w:ascii="Times New Roman" w:eastAsia="Times New Roman" w:hAnsi="Times New Roman"/>
          <w:sz w:val="24"/>
        </w:rPr>
        <w:t xml:space="preserve"> </w:t>
      </w:r>
      <w:r w:rsidRPr="00B12CAA">
        <w:rPr>
          <w:rFonts w:ascii="Times New Roman" w:eastAsia="Times New Roman" w:hAnsi="Times New Roman"/>
          <w:sz w:val="24"/>
        </w:rPr>
        <w:t xml:space="preserve">материала как по форме предъявления (использование и устных и письменных инструкций), так </w:t>
      </w:r>
      <w:proofErr w:type="gramStart"/>
      <w:r w:rsidRPr="00B12CAA">
        <w:rPr>
          <w:rFonts w:ascii="Times New Roman" w:eastAsia="Times New Roman" w:hAnsi="Times New Roman"/>
          <w:sz w:val="24"/>
        </w:rPr>
        <w:t>и</w:t>
      </w:r>
      <w:proofErr w:type="gramEnd"/>
      <w:r w:rsidRPr="00B12CAA">
        <w:rPr>
          <w:rFonts w:ascii="Times New Roman" w:eastAsia="Times New Roman" w:hAnsi="Times New Roman"/>
          <w:sz w:val="24"/>
        </w:rPr>
        <w:t xml:space="preserve"> по сути (упрощение длинных сложных формулировок инструкций, разбивка на части, подбор доступных пониманию ребенка аналогов и др.);</w:t>
      </w:r>
    </w:p>
    <w:p w:rsidR="001F0F89" w:rsidRDefault="001F0F89" w:rsidP="00100216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1F0F89" w:rsidRDefault="001F0F89" w:rsidP="00100216">
      <w:pPr>
        <w:numPr>
          <w:ilvl w:val="0"/>
          <w:numId w:val="22"/>
        </w:numPr>
        <w:tabs>
          <w:tab w:val="left" w:pos="708"/>
        </w:tabs>
        <w:spacing w:line="236" w:lineRule="auto"/>
        <w:ind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специальную психолого-педагогическую помощь </w:t>
      </w:r>
      <w:proofErr w:type="gramStart"/>
      <w:r>
        <w:rPr>
          <w:rFonts w:ascii="Times New Roman" w:eastAsia="Times New Roman" w:hAnsi="Times New Roman"/>
          <w:sz w:val="24"/>
        </w:rPr>
        <w:t>обучающемуся</w:t>
      </w:r>
      <w:proofErr w:type="gramEnd"/>
      <w:r>
        <w:rPr>
          <w:rFonts w:ascii="Times New Roman" w:eastAsia="Times New Roman" w:hAnsi="Times New Roman"/>
          <w:sz w:val="24"/>
        </w:rPr>
        <w:t xml:space="preserve"> с ТНР (на этапах принятия, выполнения учебного задания и контроля результативности), дозируемую исходя из индивидуальных особенностей здоровья ребенка.</w:t>
      </w:r>
    </w:p>
    <w:p w:rsidR="001F0F89" w:rsidRDefault="001F0F89" w:rsidP="00100216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1F0F89" w:rsidRDefault="001F0F89" w:rsidP="00100216">
      <w:pPr>
        <w:spacing w:line="234" w:lineRule="auto"/>
        <w:ind w:right="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Процедуры итоговой и промежуточной оценки результатов усвоения АООП НОО требуют учета особых образовательных потребностей обучающихся с ТНР:</w:t>
      </w:r>
    </w:p>
    <w:p w:rsidR="00653495" w:rsidRDefault="00653495" w:rsidP="00653495">
      <w:pPr>
        <w:numPr>
          <w:ilvl w:val="1"/>
          <w:numId w:val="23"/>
        </w:numPr>
        <w:tabs>
          <w:tab w:val="left" w:pos="872"/>
        </w:tabs>
        <w:spacing w:line="237" w:lineRule="auto"/>
        <w:ind w:left="1" w:firstLine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адаптацию предлагаемого ребенку тестового (контрольно-оценочного) материала как по форме предъявления (использование и устных и письменных инструкций), так </w:t>
      </w:r>
      <w:proofErr w:type="gramStart"/>
      <w:r>
        <w:rPr>
          <w:rFonts w:ascii="Times New Roman" w:eastAsia="Times New Roman" w:hAnsi="Times New Roman"/>
          <w:sz w:val="24"/>
        </w:rPr>
        <w:t>и</w:t>
      </w:r>
      <w:proofErr w:type="gramEnd"/>
      <w:r>
        <w:rPr>
          <w:rFonts w:ascii="Times New Roman" w:eastAsia="Times New Roman" w:hAnsi="Times New Roman"/>
          <w:sz w:val="24"/>
        </w:rPr>
        <w:t xml:space="preserve"> по сути (упрощение длинных сложных формулировок инструкций, разбивка на части, подбор доступных пониманию ребенка аналогов и др.);</w:t>
      </w:r>
    </w:p>
    <w:p w:rsidR="00653495" w:rsidRDefault="00653495" w:rsidP="0065349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53495" w:rsidRDefault="00653495" w:rsidP="00653495">
      <w:pPr>
        <w:spacing w:line="236" w:lineRule="auto"/>
        <w:ind w:left="1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2) специальную психолого-педагогическую помощь </w:t>
      </w:r>
      <w:proofErr w:type="gramStart"/>
      <w:r>
        <w:rPr>
          <w:rFonts w:ascii="Times New Roman" w:eastAsia="Times New Roman" w:hAnsi="Times New Roman"/>
          <w:sz w:val="24"/>
        </w:rPr>
        <w:t>обучающемуся</w:t>
      </w:r>
      <w:proofErr w:type="gramEnd"/>
      <w:r>
        <w:rPr>
          <w:rFonts w:ascii="Times New Roman" w:eastAsia="Times New Roman" w:hAnsi="Times New Roman"/>
          <w:sz w:val="24"/>
        </w:rPr>
        <w:t xml:space="preserve"> (на этапах принятия, выполнения учебного задания и контроля результативности), дозируемую исходя из индивидуальных особенностей здоровья ребенка.</w:t>
      </w:r>
    </w:p>
    <w:p w:rsidR="00653495" w:rsidRDefault="00653495" w:rsidP="00653495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53495" w:rsidRDefault="00653495" w:rsidP="00653495">
      <w:pPr>
        <w:spacing w:line="234" w:lineRule="auto"/>
        <w:ind w:left="1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оценке результатов освоения АООП НОО обеспечивается ребенку право проходить итоговую аттестацию не только в общих, но и в иных формах – индивидуально,</w:t>
      </w:r>
    </w:p>
    <w:p w:rsidR="00653495" w:rsidRDefault="00653495" w:rsidP="00653495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53495" w:rsidRDefault="00653495" w:rsidP="00653495">
      <w:pPr>
        <w:numPr>
          <w:ilvl w:val="0"/>
          <w:numId w:val="23"/>
        </w:numPr>
        <w:tabs>
          <w:tab w:val="left" w:pos="195"/>
        </w:tabs>
        <w:spacing w:line="236" w:lineRule="auto"/>
        <w:ind w:left="1" w:right="20" w:hanging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привычной обстановке, в присутствии знакомого взрослого и с использованием средств, облегчающих организацию его ответа, </w:t>
      </w:r>
      <w:proofErr w:type="gramStart"/>
      <w:r>
        <w:rPr>
          <w:rFonts w:ascii="Times New Roman" w:eastAsia="Times New Roman" w:hAnsi="Times New Roman"/>
          <w:sz w:val="24"/>
        </w:rPr>
        <w:t>без</w:t>
      </w:r>
      <w:proofErr w:type="gramEnd"/>
      <w:r>
        <w:rPr>
          <w:rFonts w:ascii="Times New Roman" w:eastAsia="Times New Roman" w:hAnsi="Times New Roman"/>
          <w:sz w:val="24"/>
        </w:rPr>
        <w:t xml:space="preserve"> заявленных для ребенка ограничениях во времени.</w:t>
      </w:r>
    </w:p>
    <w:p w:rsidR="00653495" w:rsidRDefault="00653495" w:rsidP="00653495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53495" w:rsidRDefault="00653495" w:rsidP="00653495">
      <w:pPr>
        <w:spacing w:line="234" w:lineRule="auto"/>
        <w:ind w:left="1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оценке итоговых предметных результатов обучения используется традиционная система отметок по 5-балльной шкале.</w:t>
      </w:r>
    </w:p>
    <w:p w:rsidR="00653495" w:rsidRDefault="00653495" w:rsidP="0065349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53495" w:rsidRDefault="00653495" w:rsidP="00653495">
      <w:pPr>
        <w:spacing w:line="237" w:lineRule="auto"/>
        <w:ind w:left="1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Такой подход не исключает возможности использования и других подходов к оцениванию результатов обучения обучающихся.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653495" w:rsidRDefault="00653495" w:rsidP="00653495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653495" w:rsidRDefault="00653495" w:rsidP="00653495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53495" w:rsidRDefault="00653495" w:rsidP="00653495">
      <w:pPr>
        <w:numPr>
          <w:ilvl w:val="2"/>
          <w:numId w:val="23"/>
        </w:numPr>
        <w:tabs>
          <w:tab w:val="left" w:pos="935"/>
        </w:tabs>
        <w:spacing w:line="238" w:lineRule="auto"/>
        <w:ind w:left="1" w:firstLine="707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lastRenderedPageBreak/>
        <w:t>соответствии с Федеральным Законом «Об образовании в Российской Федерации» (№ 273-ФЗ от 29.12.2012) обучающиеся,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плану.</w:t>
      </w:r>
      <w:proofErr w:type="gramEnd"/>
    </w:p>
    <w:p w:rsidR="001F0F89" w:rsidRDefault="001F0F89" w:rsidP="001F0F89">
      <w:pPr>
        <w:spacing w:line="339" w:lineRule="exact"/>
        <w:rPr>
          <w:rFonts w:ascii="Times New Roman" w:eastAsia="Times New Roman" w:hAnsi="Times New Roman"/>
        </w:rPr>
      </w:pPr>
    </w:p>
    <w:p w:rsidR="000510B7" w:rsidRDefault="000510B7" w:rsidP="000510B7">
      <w:pPr>
        <w:spacing w:line="234" w:lineRule="auto"/>
        <w:ind w:left="1" w:firstLine="566"/>
        <w:rPr>
          <w:rFonts w:ascii="Times New Roman" w:eastAsia="Times New Roman" w:hAnsi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/>
          <w:b/>
          <w:i/>
          <w:color w:val="00000A"/>
          <w:sz w:val="24"/>
        </w:rPr>
        <w:t xml:space="preserve">Оценка достижения </w:t>
      </w:r>
      <w:proofErr w:type="gramStart"/>
      <w:r>
        <w:rPr>
          <w:rFonts w:ascii="Times New Roman" w:eastAsia="Times New Roman" w:hAnsi="Times New Roman"/>
          <w:b/>
          <w:i/>
          <w:color w:val="00000A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b/>
          <w:i/>
          <w:color w:val="00000A"/>
          <w:sz w:val="24"/>
        </w:rPr>
        <w:t xml:space="preserve"> с ТНР планируемых результатов освоения программы коррекционной работы.</w:t>
      </w:r>
    </w:p>
    <w:p w:rsidR="000510B7" w:rsidRDefault="000510B7" w:rsidP="000510B7">
      <w:pPr>
        <w:spacing w:line="9" w:lineRule="exact"/>
        <w:rPr>
          <w:rFonts w:ascii="Times New Roman" w:eastAsia="Times New Roman" w:hAnsi="Times New Roman"/>
          <w:sz w:val="24"/>
        </w:rPr>
      </w:pPr>
    </w:p>
    <w:p w:rsidR="000510B7" w:rsidRDefault="000510B7" w:rsidP="000510B7">
      <w:pPr>
        <w:spacing w:line="236" w:lineRule="auto"/>
        <w:ind w:left="1" w:firstLine="566"/>
        <w:jc w:val="both"/>
        <w:rPr>
          <w:rFonts w:ascii="Times New Roman" w:eastAsia="Times New Roman" w:hAnsi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/>
          <w:color w:val="00000A"/>
          <w:sz w:val="24"/>
        </w:rPr>
        <w:t>Оценка результатов освоения обучающимися с ТНР программы коррекционной работы осуществляется в полном соответствии с требованиями ФГОС НОО обучающихся с ТНР.</w:t>
      </w:r>
      <w:proofErr w:type="gramEnd"/>
    </w:p>
    <w:p w:rsidR="000510B7" w:rsidRDefault="000510B7" w:rsidP="000510B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510B7" w:rsidRDefault="000510B7" w:rsidP="000510B7">
      <w:pPr>
        <w:spacing w:line="234" w:lineRule="auto"/>
        <w:ind w:left="1" w:right="20" w:firstLine="566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Оценка результатов освоения программы коррекционной работы опирается на следующие принципы:</w:t>
      </w:r>
    </w:p>
    <w:p w:rsidR="000510B7" w:rsidRDefault="000510B7" w:rsidP="000510B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510B7" w:rsidRDefault="000510B7" w:rsidP="000510B7">
      <w:pPr>
        <w:numPr>
          <w:ilvl w:val="1"/>
          <w:numId w:val="23"/>
        </w:numPr>
        <w:tabs>
          <w:tab w:val="left" w:pos="848"/>
        </w:tabs>
        <w:spacing w:line="234" w:lineRule="auto"/>
        <w:ind w:left="1" w:firstLine="565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ТНР;</w:t>
      </w:r>
    </w:p>
    <w:p w:rsidR="000510B7" w:rsidRDefault="000510B7" w:rsidP="000510B7">
      <w:pPr>
        <w:spacing w:line="13" w:lineRule="exact"/>
        <w:rPr>
          <w:rFonts w:ascii="Times New Roman" w:eastAsia="Times New Roman" w:hAnsi="Times New Roman"/>
          <w:color w:val="00000A"/>
          <w:sz w:val="24"/>
        </w:rPr>
      </w:pPr>
    </w:p>
    <w:p w:rsidR="000510B7" w:rsidRDefault="000510B7" w:rsidP="000510B7">
      <w:pPr>
        <w:numPr>
          <w:ilvl w:val="1"/>
          <w:numId w:val="23"/>
        </w:numPr>
        <w:tabs>
          <w:tab w:val="left" w:pos="1007"/>
        </w:tabs>
        <w:spacing w:line="236" w:lineRule="auto"/>
        <w:ind w:left="1" w:right="20" w:firstLine="565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510B7" w:rsidRDefault="000510B7" w:rsidP="000510B7">
      <w:pPr>
        <w:spacing w:line="14" w:lineRule="exact"/>
        <w:rPr>
          <w:rFonts w:ascii="Times New Roman" w:eastAsia="Times New Roman" w:hAnsi="Times New Roman"/>
          <w:color w:val="00000A"/>
          <w:sz w:val="24"/>
        </w:rPr>
      </w:pPr>
    </w:p>
    <w:p w:rsidR="000510B7" w:rsidRDefault="000510B7" w:rsidP="000510B7">
      <w:pPr>
        <w:numPr>
          <w:ilvl w:val="1"/>
          <w:numId w:val="23"/>
        </w:numPr>
        <w:tabs>
          <w:tab w:val="left" w:pos="843"/>
        </w:tabs>
        <w:spacing w:line="234" w:lineRule="auto"/>
        <w:ind w:left="1" w:right="20" w:firstLine="565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единства параметров, критериев и инструментария оценки достижений в освоении содержания ООП НОО / АООП НОО ОВЗ, что сможет обеспечить объективность оценки.</w:t>
      </w:r>
    </w:p>
    <w:p w:rsidR="000510B7" w:rsidRDefault="000510B7" w:rsidP="000510B7">
      <w:pPr>
        <w:spacing w:line="11" w:lineRule="exact"/>
        <w:rPr>
          <w:rFonts w:ascii="Times New Roman" w:eastAsia="Times New Roman" w:hAnsi="Times New Roman"/>
          <w:color w:val="00000A"/>
          <w:sz w:val="24"/>
        </w:rPr>
      </w:pPr>
    </w:p>
    <w:p w:rsidR="000510B7" w:rsidRDefault="000510B7" w:rsidP="000510B7">
      <w:pPr>
        <w:spacing w:line="237" w:lineRule="auto"/>
        <w:ind w:left="1"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Основным объектом оценки достижений планируемых результатов освоения </w:t>
      </w:r>
      <w:proofErr w:type="gramStart"/>
      <w:r>
        <w:rPr>
          <w:rFonts w:ascii="Times New Roman" w:eastAsia="Times New Roman" w:hAnsi="Times New Roman"/>
          <w:color w:val="00000A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color w:val="00000A"/>
          <w:sz w:val="24"/>
        </w:rPr>
        <w:t xml:space="preserve"> с ТНР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0510B7" w:rsidRDefault="000510B7" w:rsidP="000510B7">
      <w:pPr>
        <w:spacing w:line="13" w:lineRule="exact"/>
        <w:rPr>
          <w:rFonts w:ascii="Times New Roman" w:eastAsia="Times New Roman" w:hAnsi="Times New Roman"/>
          <w:color w:val="00000A"/>
          <w:sz w:val="24"/>
        </w:rPr>
      </w:pPr>
    </w:p>
    <w:p w:rsidR="000510B7" w:rsidRDefault="000510B7" w:rsidP="000510B7">
      <w:pPr>
        <w:spacing w:line="13" w:lineRule="exact"/>
        <w:rPr>
          <w:rFonts w:ascii="Times New Roman" w:eastAsia="Times New Roman" w:hAnsi="Times New Roman"/>
          <w:color w:val="00000A"/>
          <w:sz w:val="24"/>
        </w:rPr>
      </w:pPr>
    </w:p>
    <w:p w:rsidR="000510B7" w:rsidRDefault="000510B7" w:rsidP="000510B7">
      <w:pPr>
        <w:spacing w:line="236" w:lineRule="auto"/>
        <w:ind w:left="1"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В целях оценки результатов освоения </w:t>
      </w:r>
      <w:proofErr w:type="gramStart"/>
      <w:r>
        <w:rPr>
          <w:rFonts w:ascii="Times New Roman" w:eastAsia="Times New Roman" w:hAnsi="Times New Roman"/>
          <w:color w:val="00000A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color w:val="00000A"/>
          <w:sz w:val="24"/>
        </w:rPr>
        <w:t xml:space="preserve"> программы коррекционной работы используются три формы мониторинга: стартовая, текущая и финишная диагностика.</w:t>
      </w:r>
    </w:p>
    <w:p w:rsidR="000510B7" w:rsidRDefault="000510B7" w:rsidP="000510B7">
      <w:pPr>
        <w:spacing w:line="236" w:lineRule="auto"/>
        <w:ind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Стартовая диагностика выявляет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0510B7" w:rsidRDefault="000510B7" w:rsidP="000510B7">
      <w:pPr>
        <w:spacing w:line="14" w:lineRule="exact"/>
        <w:rPr>
          <w:rFonts w:ascii="Times New Roman" w:eastAsia="Times New Roman" w:hAnsi="Times New Roman"/>
        </w:rPr>
      </w:pPr>
    </w:p>
    <w:p w:rsidR="000510B7" w:rsidRDefault="000510B7" w:rsidP="000510B7">
      <w:pPr>
        <w:spacing w:line="237" w:lineRule="auto"/>
        <w:ind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Текущая диагностика используется для осуществления мониторинга в течение всего времени обучения обучающегося на начальной ступени образования, позволяя судить об успешности (наличие положительной динамики) или не успешности (отсутствие даже незначительной положительной динамики) обучающихся в освоении планируемых результатов овладения программой коррекционной работы.</w:t>
      </w:r>
    </w:p>
    <w:p w:rsidR="000510B7" w:rsidRDefault="000510B7" w:rsidP="000510B7">
      <w:pPr>
        <w:spacing w:line="17" w:lineRule="exact"/>
        <w:rPr>
          <w:rFonts w:ascii="Times New Roman" w:eastAsia="Times New Roman" w:hAnsi="Times New Roman"/>
        </w:rPr>
      </w:pPr>
    </w:p>
    <w:p w:rsidR="000510B7" w:rsidRDefault="000510B7" w:rsidP="000510B7">
      <w:pPr>
        <w:spacing w:line="237" w:lineRule="auto"/>
        <w:ind w:right="20"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в соответствии с планируемыми результатами </w:t>
      </w:r>
      <w:proofErr w:type="gramStart"/>
      <w:r>
        <w:rPr>
          <w:rFonts w:ascii="Times New Roman" w:eastAsia="Times New Roman" w:hAnsi="Times New Roman"/>
          <w:color w:val="00000A"/>
          <w:sz w:val="24"/>
        </w:rPr>
        <w:t>освоения</w:t>
      </w:r>
      <w:proofErr w:type="gramEnd"/>
      <w:r>
        <w:rPr>
          <w:rFonts w:ascii="Times New Roman" w:eastAsia="Times New Roman" w:hAnsi="Times New Roman"/>
          <w:color w:val="00000A"/>
          <w:sz w:val="24"/>
        </w:rPr>
        <w:t xml:space="preserve"> обучающимися программы коррекционной работы.</w:t>
      </w:r>
    </w:p>
    <w:p w:rsidR="000510B7" w:rsidRDefault="000510B7" w:rsidP="000510B7">
      <w:pPr>
        <w:spacing w:line="14" w:lineRule="exact"/>
        <w:rPr>
          <w:rFonts w:ascii="Times New Roman" w:eastAsia="Times New Roman" w:hAnsi="Times New Roman"/>
        </w:rPr>
      </w:pPr>
    </w:p>
    <w:p w:rsidR="000510B7" w:rsidRDefault="000510B7" w:rsidP="000510B7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Результаты коррекционно-развивающей работы по развитию устной речи, ее произносительной стороны анализируются в отчетах учителей индивидуальных занятий, которые составляются в конце каждого полугодия.</w:t>
      </w:r>
    </w:p>
    <w:p w:rsidR="000510B7" w:rsidRDefault="000510B7" w:rsidP="000510B7">
      <w:pPr>
        <w:spacing w:line="14" w:lineRule="exact"/>
        <w:rPr>
          <w:rFonts w:ascii="Times New Roman" w:eastAsia="Times New Roman" w:hAnsi="Times New Roman"/>
        </w:rPr>
      </w:pPr>
    </w:p>
    <w:p w:rsidR="000510B7" w:rsidRDefault="000510B7" w:rsidP="000510B7">
      <w:pPr>
        <w:numPr>
          <w:ilvl w:val="0"/>
          <w:numId w:val="24"/>
        </w:numPr>
        <w:tabs>
          <w:tab w:val="left" w:pos="794"/>
        </w:tabs>
        <w:spacing w:line="236" w:lineRule="auto"/>
        <w:ind w:right="20" w:firstLine="565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конце</w:t>
      </w:r>
      <w:proofErr w:type="gramEnd"/>
      <w:r>
        <w:rPr>
          <w:rFonts w:ascii="Times New Roman" w:eastAsia="Times New Roman" w:hAnsi="Times New Roman"/>
          <w:sz w:val="24"/>
        </w:rPr>
        <w:t xml:space="preserve"> учебного года составляется педагогическая характеристика на каждого ученика, в которой обобщаются данные о достижении им планируемых </w:t>
      </w:r>
      <w:proofErr w:type="spellStart"/>
      <w:r>
        <w:rPr>
          <w:rFonts w:ascii="Times New Roman" w:eastAsia="Times New Roman" w:hAnsi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и предметных результатов.</w:t>
      </w:r>
    </w:p>
    <w:p w:rsidR="000510B7" w:rsidRDefault="000510B7" w:rsidP="000510B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510B7" w:rsidRDefault="000510B7" w:rsidP="000510B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510B7" w:rsidRDefault="000510B7" w:rsidP="000510B7">
      <w:pPr>
        <w:spacing w:line="238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Оценка деятельности педагогических кадров, осуществляющих образовательную деятельность обучающихся с ТНР, осуществляется на основе интегративных показателей, свидетельствующих о положительной динамике развития обучающегося («было» - «стало») или в сложных случаях сохранении его психоэмоционального статуса. В целом эта оценка должна соответствовать требованиям, изложенным в профессиональном стандарте педагога.</w:t>
      </w:r>
    </w:p>
    <w:p w:rsidR="000510B7" w:rsidRDefault="000510B7" w:rsidP="000510B7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510B7" w:rsidRDefault="000510B7" w:rsidP="000510B7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0510B7" w:rsidRDefault="000510B7" w:rsidP="000510B7">
      <w:pPr>
        <w:spacing w:line="236" w:lineRule="auto"/>
        <w:ind w:right="20" w:firstLine="566"/>
        <w:jc w:val="both"/>
        <w:rPr>
          <w:rFonts w:ascii="Times New Roman" w:eastAsia="Times New Roman" w:hAnsi="Times New Roman"/>
          <w:color w:val="00000A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 xml:space="preserve">Для полноты оценки достижений планируемых результатов освоения </w:t>
      </w:r>
      <w:proofErr w:type="gramStart"/>
      <w:r>
        <w:rPr>
          <w:rFonts w:ascii="Times New Roman" w:eastAsia="Times New Roman" w:hAnsi="Times New Roman"/>
          <w:color w:val="00000A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color w:val="00000A"/>
          <w:sz w:val="24"/>
        </w:rPr>
        <w:t xml:space="preserve"> программы коррекционной работы также учитывается мнение родителей (законных представителей).</w:t>
      </w:r>
    </w:p>
    <w:p w:rsidR="000510B7" w:rsidRDefault="000510B7" w:rsidP="000510B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510B7" w:rsidRDefault="000510B7" w:rsidP="000510B7">
      <w:pPr>
        <w:numPr>
          <w:ilvl w:val="0"/>
          <w:numId w:val="24"/>
        </w:numPr>
        <w:tabs>
          <w:tab w:val="left" w:pos="864"/>
        </w:tabs>
        <w:spacing w:line="237" w:lineRule="auto"/>
        <w:ind w:firstLine="565"/>
        <w:jc w:val="both"/>
        <w:rPr>
          <w:rFonts w:ascii="Times New Roman" w:eastAsia="Times New Roman" w:hAnsi="Times New Roman"/>
          <w:color w:val="00000A"/>
          <w:sz w:val="24"/>
        </w:rPr>
      </w:pPr>
      <w:proofErr w:type="gramStart"/>
      <w:r>
        <w:rPr>
          <w:rFonts w:ascii="Times New Roman" w:eastAsia="Times New Roman" w:hAnsi="Times New Roman"/>
          <w:color w:val="00000A"/>
          <w:sz w:val="24"/>
        </w:rPr>
        <w:lastRenderedPageBreak/>
        <w:t>случаях стойкого отсутствия положительной динамики в результатах освоения программы коррекционной работы обучающийся в случае согласия родителей (законных представителей) направляется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  <w:proofErr w:type="gramEnd"/>
    </w:p>
    <w:p w:rsidR="000510B7" w:rsidRDefault="000510B7" w:rsidP="000510B7">
      <w:pPr>
        <w:spacing w:line="340" w:lineRule="exact"/>
        <w:rPr>
          <w:rFonts w:ascii="Times New Roman" w:eastAsia="Times New Roman" w:hAnsi="Times New Roman"/>
        </w:rPr>
      </w:pPr>
    </w:p>
    <w:p w:rsidR="0056281F" w:rsidRPr="0056281F" w:rsidRDefault="0056281F" w:rsidP="0056281F">
      <w:pPr>
        <w:tabs>
          <w:tab w:val="left" w:pos="2081"/>
          <w:tab w:val="left" w:pos="3321"/>
          <w:tab w:val="left" w:pos="4921"/>
          <w:tab w:val="left" w:pos="5781"/>
          <w:tab w:val="left" w:pos="6301"/>
          <w:tab w:val="left" w:pos="7681"/>
        </w:tabs>
        <w:spacing w:line="0" w:lineRule="atLeast"/>
        <w:ind w:left="561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56281F" w:rsidRPr="0056281F" w:rsidSect="00F0381F">
      <w:pgSz w:w="16838" w:h="11906" w:orient="landscape"/>
      <w:pgMar w:top="709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F466DC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B"/>
    <w:multiLevelType w:val="hybridMultilevel"/>
    <w:tmpl w:val="7FB7E0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C"/>
    <w:multiLevelType w:val="hybridMultilevel"/>
    <w:tmpl w:val="06EB5BD4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D"/>
    <w:multiLevelType w:val="hybridMultilevel"/>
    <w:tmpl w:val="6F6DD9AC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E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F"/>
    <w:multiLevelType w:val="hybridMultilevel"/>
    <w:tmpl w:val="00885E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0"/>
    <w:multiLevelType w:val="hybridMultilevel"/>
    <w:tmpl w:val="762721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1"/>
    <w:multiLevelType w:val="hybridMultilevel"/>
    <w:tmpl w:val="4C04A8A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2"/>
    <w:multiLevelType w:val="hybridMultilevel"/>
    <w:tmpl w:val="171670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3"/>
    <w:multiLevelType w:val="hybridMultilevel"/>
    <w:tmpl w:val="14E17E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4"/>
    <w:multiLevelType w:val="hybridMultilevel"/>
    <w:tmpl w:val="3222E7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5"/>
    <w:multiLevelType w:val="hybridMultilevel"/>
    <w:tmpl w:val="74DE0E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6"/>
    <w:multiLevelType w:val="hybridMultilevel"/>
    <w:tmpl w:val="68EBC550"/>
    <w:lvl w:ilvl="0" w:tplc="FFFFFFFF">
      <w:start w:val="1"/>
      <w:numFmt w:val="bullet"/>
      <w:lvlText w:val="о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9"/>
    <w:multiLevelType w:val="hybridMultilevel"/>
    <w:tmpl w:val="4A2AC3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A"/>
    <w:multiLevelType w:val="hybridMultilevel"/>
    <w:tmpl w:val="39EE01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B"/>
    <w:multiLevelType w:val="hybridMultilevel"/>
    <w:tmpl w:val="57FC4F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C"/>
    <w:multiLevelType w:val="hybridMultilevel"/>
    <w:tmpl w:val="0CC1016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E"/>
    <w:multiLevelType w:val="hybridMultilevel"/>
    <w:tmpl w:val="60EF01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0"/>
    <w:multiLevelType w:val="hybridMultilevel"/>
    <w:tmpl w:val="7F0157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1"/>
    <w:multiLevelType w:val="hybridMultilevel"/>
    <w:tmpl w:val="49DA3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2"/>
    <w:multiLevelType w:val="hybridMultilevel"/>
    <w:tmpl w:val="7055A5F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33"/>
    <w:multiLevelType w:val="hybridMultilevel"/>
    <w:tmpl w:val="5FB8370A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4"/>
    <w:multiLevelType w:val="hybridMultilevel"/>
    <w:tmpl w:val="50801EE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13555D2E"/>
    <w:multiLevelType w:val="hybridMultilevel"/>
    <w:tmpl w:val="AA0ADBBA"/>
    <w:lvl w:ilvl="0" w:tplc="3CB2E124">
      <w:start w:val="1"/>
      <w:numFmt w:val="decimal"/>
      <w:lvlText w:val="%1)"/>
      <w:lvlJc w:val="left"/>
      <w:pPr>
        <w:ind w:left="92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99"/>
    <w:rsid w:val="000510B7"/>
    <w:rsid w:val="0008537D"/>
    <w:rsid w:val="000A6BA7"/>
    <w:rsid w:val="00100216"/>
    <w:rsid w:val="00134099"/>
    <w:rsid w:val="001F0F89"/>
    <w:rsid w:val="00293484"/>
    <w:rsid w:val="002B76C1"/>
    <w:rsid w:val="003B26B5"/>
    <w:rsid w:val="004912F0"/>
    <w:rsid w:val="004C49BC"/>
    <w:rsid w:val="0056281F"/>
    <w:rsid w:val="005D5B8E"/>
    <w:rsid w:val="00640FC1"/>
    <w:rsid w:val="00653495"/>
    <w:rsid w:val="008A3AA3"/>
    <w:rsid w:val="00901CE7"/>
    <w:rsid w:val="00922F4F"/>
    <w:rsid w:val="00975227"/>
    <w:rsid w:val="00984955"/>
    <w:rsid w:val="009B5CF9"/>
    <w:rsid w:val="00B12CAA"/>
    <w:rsid w:val="00BB06DA"/>
    <w:rsid w:val="00D31650"/>
    <w:rsid w:val="00D4792C"/>
    <w:rsid w:val="00D64FE8"/>
    <w:rsid w:val="00DF7986"/>
    <w:rsid w:val="00E56F73"/>
    <w:rsid w:val="00F0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5329</Words>
  <Characters>30379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2022-02-14T12:37:00Z</dcterms:created>
  <dcterms:modified xsi:type="dcterms:W3CDTF">2022-09-22T13:14:00Z</dcterms:modified>
</cp:coreProperties>
</file>